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D4A21" w:rsidR="000A1C4F" w:rsidP="000A1C4F" w:rsidRDefault="000A1C4F" w14:paraId="4F9E72FA" w14:textId="77777777">
      <w:pPr>
        <w:ind w:left="5954"/>
        <w:rPr>
          <w:sz w:val="20"/>
        </w:rPr>
      </w:pPr>
      <w:r w:rsidRPr="00ED4A21">
        <w:rPr>
          <w:sz w:val="20"/>
        </w:rPr>
        <w:t>PATVIRTINTA</w:t>
      </w:r>
    </w:p>
    <w:p w:rsidRPr="00F5268E" w:rsidR="000A1C4F" w:rsidP="000A1C4F" w:rsidRDefault="000A1C4F" w14:paraId="0CADC6E0" w14:textId="77777777">
      <w:pPr>
        <w:ind w:left="5954"/>
        <w:rPr>
          <w:sz w:val="20"/>
        </w:rPr>
      </w:pPr>
      <w:r w:rsidRPr="00F5268E">
        <w:rPr>
          <w:sz w:val="20"/>
        </w:rPr>
        <w:t>Lietuvos sveikatos mokslų universiteto rektoriaus</w:t>
      </w:r>
    </w:p>
    <w:p w:rsidRPr="00F5268E" w:rsidR="000A1C4F" w:rsidP="000A1C4F" w:rsidRDefault="000A1C4F" w14:paraId="01B341FE" w14:textId="77777777">
      <w:pPr>
        <w:ind w:left="5954"/>
        <w:rPr>
          <w:sz w:val="20"/>
        </w:rPr>
      </w:pPr>
      <w:r w:rsidRPr="00F5268E">
        <w:rPr>
          <w:sz w:val="20"/>
        </w:rPr>
        <w:t>2023 m. birželio 9 d. įsakymu Nr. 2023-V-0158 </w:t>
      </w:r>
    </w:p>
    <w:p w:rsidRPr="00F5268E" w:rsidR="000A1C4F" w:rsidP="000A1C4F" w:rsidRDefault="000A1C4F" w14:paraId="54F74CBE" w14:textId="77777777">
      <w:pPr>
        <w:ind w:left="5954"/>
        <w:rPr>
          <w:sz w:val="20"/>
        </w:rPr>
      </w:pPr>
      <w:r w:rsidRPr="00F5268E">
        <w:rPr>
          <w:sz w:val="20"/>
        </w:rPr>
        <w:t>(202</w:t>
      </w:r>
      <w:r>
        <w:rPr>
          <w:sz w:val="20"/>
        </w:rPr>
        <w:t>5</w:t>
      </w:r>
      <w:r w:rsidRPr="00F5268E">
        <w:rPr>
          <w:sz w:val="20"/>
        </w:rPr>
        <w:t xml:space="preserve"> m. </w:t>
      </w:r>
      <w:r>
        <w:rPr>
          <w:sz w:val="20"/>
        </w:rPr>
        <w:t>kovo 4</w:t>
      </w:r>
      <w:r w:rsidRPr="00F5268E">
        <w:rPr>
          <w:sz w:val="20"/>
        </w:rPr>
        <w:t xml:space="preserve"> d. įsakymo Nr.</w:t>
      </w:r>
      <w:r>
        <w:rPr>
          <w:sz w:val="20"/>
        </w:rPr>
        <w:t xml:space="preserve">2025-V-0085 </w:t>
      </w:r>
      <w:r w:rsidRPr="00F5268E">
        <w:rPr>
          <w:sz w:val="20"/>
        </w:rPr>
        <w:t xml:space="preserve">redakcija) </w:t>
      </w:r>
    </w:p>
    <w:p w:rsidRPr="00335E18" w:rsidR="000A1C4F" w:rsidP="000A1C4F" w:rsidRDefault="000A1C4F" w14:paraId="2E47F9F5" w14:textId="77777777">
      <w:pPr>
        <w:ind w:left="5954"/>
        <w:rPr>
          <w:sz w:val="20"/>
        </w:rPr>
      </w:pPr>
      <w:r w:rsidRPr="00F5268E">
        <w:rPr>
          <w:sz w:val="20"/>
        </w:rPr>
        <w:t xml:space="preserve">Priedas Nr. </w:t>
      </w:r>
      <w:r>
        <w:rPr>
          <w:sz w:val="20"/>
        </w:rPr>
        <w:t>4</w:t>
      </w:r>
    </w:p>
    <w:p w:rsidR="000A1C4F" w:rsidP="000A1C4F" w:rsidRDefault="000A1C4F" w14:paraId="00B49BC0" w14:textId="77777777">
      <w:pPr>
        <w:tabs>
          <w:tab w:val="left" w:pos="5400"/>
        </w:tabs>
        <w:ind w:firstLine="62"/>
        <w:textAlignment w:val="center"/>
      </w:pPr>
    </w:p>
    <w:p w:rsidR="000A1C4F" w:rsidP="000A1C4F" w:rsidRDefault="000A1C4F" w14:paraId="2BC7BBF0" w14:textId="77777777">
      <w:pPr>
        <w:tabs>
          <w:tab w:val="left" w:pos="5400"/>
        </w:tabs>
        <w:textAlignment w:val="center"/>
        <w:rPr>
          <w:szCs w:val="24"/>
        </w:rPr>
      </w:pPr>
    </w:p>
    <w:p w:rsidR="000A1C4F" w:rsidP="000A1C4F" w:rsidRDefault="000A1C4F" w14:paraId="2881BFF4" w14:textId="7777777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A1C4F" w:rsidP="000A1C4F" w:rsidRDefault="000A1C4F" w14:paraId="46862535" w14:textId="77777777">
      <w:pPr>
        <w:widowControl w:val="0"/>
        <w:pBdr>
          <w:top w:val="nil"/>
          <w:left w:val="nil"/>
          <w:bottom w:val="nil"/>
          <w:right w:val="nil"/>
          <w:between w:val="nil"/>
        </w:pBdr>
        <w:tabs>
          <w:tab w:val="left" w:pos="567"/>
          <w:tab w:val="left" w:pos="851"/>
        </w:tabs>
        <w:rPr>
          <w:caps/>
          <w:szCs w:val="24"/>
        </w:rPr>
      </w:pPr>
    </w:p>
    <w:p w:rsidR="000A1C4F" w:rsidP="000A1C4F" w:rsidRDefault="000A1C4F" w14:paraId="234E2FA8"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0A1C4F" w:rsidTr="00C82F70" w14:paraId="29F32669" w14:textId="77777777">
        <w:tc>
          <w:tcPr>
            <w:tcW w:w="2448" w:type="dxa"/>
          </w:tcPr>
          <w:p w:rsidR="000A1C4F" w:rsidP="00C82F70" w:rsidRDefault="000A1C4F" w14:paraId="09870BDD" w14:textId="77777777">
            <w:pPr>
              <w:jc w:val="both"/>
              <w:rPr>
                <w:b/>
                <w:kern w:val="2"/>
                <w:szCs w:val="24"/>
              </w:rPr>
            </w:pPr>
            <w:r>
              <w:rPr>
                <w:b/>
                <w:kern w:val="2"/>
                <w:szCs w:val="24"/>
              </w:rPr>
              <w:t>Sutarties pavadinimas</w:t>
            </w:r>
          </w:p>
        </w:tc>
        <w:tc>
          <w:tcPr>
            <w:tcW w:w="7110" w:type="dxa"/>
            <w:gridSpan w:val="3"/>
          </w:tcPr>
          <w:p w:rsidRPr="00C82F70" w:rsidR="000A1C4F" w:rsidP="00C82F70" w:rsidRDefault="00C82F70" w14:paraId="1CDEC9DF" w14:textId="6D6E2DE1">
            <w:pPr>
              <w:jc w:val="both"/>
              <w:rPr>
                <w:b/>
                <w:kern w:val="2"/>
                <w:szCs w:val="24"/>
                <w:lang w:val="en-US"/>
              </w:rPr>
            </w:pPr>
            <w:r w:rsidRPr="00C82F70">
              <w:rPr>
                <w:b/>
                <w:kern w:val="2"/>
                <w:szCs w:val="24"/>
              </w:rPr>
              <w:t>L</w:t>
            </w:r>
            <w:r w:rsidR="00BF3E5C">
              <w:rPr>
                <w:b/>
                <w:kern w:val="2"/>
                <w:szCs w:val="24"/>
              </w:rPr>
              <w:t>ietuvos sveikatos mokslų universiteto</w:t>
            </w:r>
            <w:r w:rsidRPr="00C82F70">
              <w:rPr>
                <w:b/>
                <w:kern w:val="2"/>
                <w:szCs w:val="24"/>
              </w:rPr>
              <w:t xml:space="preserve"> žmogiškųjų išteklių valdymo sistemos </w:t>
            </w:r>
            <w:r w:rsidRPr="00BF3E5C">
              <w:rPr>
                <w:b/>
                <w:kern w:val="2"/>
                <w:szCs w:val="24"/>
              </w:rPr>
              <w:t>priežiūros ir</w:t>
            </w:r>
            <w:r w:rsidRPr="00C82F70">
              <w:rPr>
                <w:b/>
                <w:kern w:val="2"/>
                <w:szCs w:val="24"/>
              </w:rPr>
              <w:t xml:space="preserve"> vystymo paslaugos</w:t>
            </w:r>
          </w:p>
        </w:tc>
      </w:tr>
      <w:tr w:rsidR="000A1C4F" w:rsidTr="00C82F70" w14:paraId="2510ACF3" w14:textId="77777777">
        <w:tc>
          <w:tcPr>
            <w:tcW w:w="2448" w:type="dxa"/>
          </w:tcPr>
          <w:p w:rsidR="000A1C4F" w:rsidP="00C82F70" w:rsidRDefault="000A1C4F" w14:paraId="70155F09" w14:textId="77777777">
            <w:pPr>
              <w:jc w:val="both"/>
              <w:rPr>
                <w:b/>
                <w:kern w:val="2"/>
                <w:szCs w:val="24"/>
              </w:rPr>
            </w:pPr>
            <w:r>
              <w:rPr>
                <w:b/>
                <w:kern w:val="2"/>
                <w:szCs w:val="24"/>
              </w:rPr>
              <w:t>Sutarties data</w:t>
            </w:r>
          </w:p>
        </w:tc>
        <w:tc>
          <w:tcPr>
            <w:tcW w:w="2177" w:type="dxa"/>
          </w:tcPr>
          <w:p w:rsidR="000A1C4F" w:rsidP="00C82F70" w:rsidRDefault="000A1C4F" w14:paraId="7EEBD4C0" w14:textId="77777777">
            <w:pPr>
              <w:jc w:val="both"/>
              <w:rPr>
                <w:kern w:val="2"/>
                <w:szCs w:val="24"/>
              </w:rPr>
            </w:pPr>
          </w:p>
        </w:tc>
        <w:tc>
          <w:tcPr>
            <w:tcW w:w="2362" w:type="dxa"/>
          </w:tcPr>
          <w:p w:rsidR="000A1C4F" w:rsidP="00C82F70" w:rsidRDefault="000A1C4F" w14:paraId="384DCCF3" w14:textId="77777777">
            <w:pPr>
              <w:jc w:val="both"/>
              <w:rPr>
                <w:b/>
                <w:kern w:val="2"/>
                <w:szCs w:val="24"/>
              </w:rPr>
            </w:pPr>
            <w:r>
              <w:rPr>
                <w:b/>
                <w:kern w:val="2"/>
                <w:szCs w:val="24"/>
              </w:rPr>
              <w:t>Sutarties numeris</w:t>
            </w:r>
          </w:p>
        </w:tc>
        <w:tc>
          <w:tcPr>
            <w:tcW w:w="2571" w:type="dxa"/>
          </w:tcPr>
          <w:p w:rsidR="000A1C4F" w:rsidP="00C82F70" w:rsidRDefault="000A1C4F" w14:paraId="1BBC6238" w14:textId="77777777">
            <w:pPr>
              <w:jc w:val="both"/>
              <w:rPr>
                <w:kern w:val="2"/>
                <w:szCs w:val="24"/>
              </w:rPr>
            </w:pPr>
          </w:p>
        </w:tc>
      </w:tr>
    </w:tbl>
    <w:p w:rsidR="000A1C4F" w:rsidP="000A1C4F" w:rsidRDefault="000A1C4F" w14:paraId="0BC7BF5F"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0A1C4F" w:rsidTr="00C82F70" w14:paraId="2C226786" w14:textId="77777777">
        <w:tc>
          <w:tcPr>
            <w:tcW w:w="9558" w:type="dxa"/>
            <w:gridSpan w:val="3"/>
          </w:tcPr>
          <w:p w:rsidR="000A1C4F" w:rsidP="00C82F70" w:rsidRDefault="000A1C4F" w14:paraId="090551DE" w14:textId="77777777">
            <w:pPr>
              <w:jc w:val="center"/>
              <w:rPr>
                <w:b/>
                <w:kern w:val="2"/>
                <w:szCs w:val="24"/>
              </w:rPr>
            </w:pPr>
            <w:r>
              <w:rPr>
                <w:b/>
                <w:kern w:val="2"/>
                <w:szCs w:val="24"/>
              </w:rPr>
              <w:t>1. SUTARTIES ŠALYS</w:t>
            </w:r>
          </w:p>
        </w:tc>
      </w:tr>
      <w:tr w:rsidR="008D4ABB" w:rsidTr="00C82F70" w14:paraId="48BC1714" w14:textId="77777777">
        <w:tc>
          <w:tcPr>
            <w:tcW w:w="2808" w:type="dxa"/>
            <w:vMerge w:val="restart"/>
          </w:tcPr>
          <w:p w:rsidR="008D4ABB" w:rsidP="008D4ABB" w:rsidRDefault="008D4ABB" w14:paraId="3EEA4A29" w14:textId="77777777">
            <w:pPr>
              <w:jc w:val="center"/>
              <w:rPr>
                <w:b/>
                <w:kern w:val="2"/>
                <w:szCs w:val="24"/>
              </w:rPr>
            </w:pPr>
          </w:p>
          <w:p w:rsidR="008D4ABB" w:rsidP="008D4ABB" w:rsidRDefault="008D4ABB" w14:paraId="3D2BCF80" w14:textId="77777777">
            <w:pPr>
              <w:jc w:val="center"/>
              <w:rPr>
                <w:b/>
                <w:kern w:val="2"/>
                <w:szCs w:val="24"/>
              </w:rPr>
            </w:pPr>
          </w:p>
          <w:p w:rsidR="008D4ABB" w:rsidP="008D4ABB" w:rsidRDefault="008D4ABB" w14:paraId="54C43BB6" w14:textId="77777777">
            <w:pPr>
              <w:jc w:val="center"/>
              <w:rPr>
                <w:b/>
                <w:kern w:val="2"/>
                <w:szCs w:val="24"/>
              </w:rPr>
            </w:pPr>
          </w:p>
          <w:p w:rsidR="008D4ABB" w:rsidP="008D4ABB" w:rsidRDefault="008D4ABB" w14:paraId="0733A9A2" w14:textId="77777777">
            <w:pPr>
              <w:rPr>
                <w:b/>
                <w:kern w:val="2"/>
                <w:szCs w:val="24"/>
              </w:rPr>
            </w:pPr>
          </w:p>
          <w:p w:rsidR="008D4ABB" w:rsidP="008D4ABB" w:rsidRDefault="008D4ABB" w14:paraId="63FF70A2" w14:textId="77777777">
            <w:pPr>
              <w:rPr>
                <w:b/>
                <w:kern w:val="2"/>
                <w:szCs w:val="24"/>
              </w:rPr>
            </w:pPr>
            <w:r>
              <w:rPr>
                <w:b/>
                <w:kern w:val="2"/>
                <w:szCs w:val="24"/>
              </w:rPr>
              <w:t>1.1. Pirkėjas</w:t>
            </w:r>
          </w:p>
        </w:tc>
        <w:tc>
          <w:tcPr>
            <w:tcW w:w="3240" w:type="dxa"/>
          </w:tcPr>
          <w:p w:rsidR="008D4ABB" w:rsidP="008D4ABB" w:rsidRDefault="008D4ABB" w14:paraId="5990ED50" w14:textId="77777777">
            <w:pPr>
              <w:rPr>
                <w:kern w:val="2"/>
                <w:szCs w:val="24"/>
              </w:rPr>
            </w:pPr>
            <w:r>
              <w:rPr>
                <w:kern w:val="2"/>
                <w:szCs w:val="24"/>
              </w:rPr>
              <w:t>1.1.1. Pavadinimas</w:t>
            </w:r>
          </w:p>
        </w:tc>
        <w:tc>
          <w:tcPr>
            <w:tcW w:w="3510" w:type="dxa"/>
          </w:tcPr>
          <w:p w:rsidR="008D4ABB" w:rsidP="008D4ABB" w:rsidRDefault="008D4ABB" w14:paraId="27ECF692" w14:textId="5987618E">
            <w:pPr>
              <w:jc w:val="center"/>
              <w:rPr>
                <w:kern w:val="2"/>
                <w:szCs w:val="24"/>
              </w:rPr>
            </w:pPr>
            <w:r w:rsidRPr="00502AC5">
              <w:rPr>
                <w:kern w:val="2"/>
                <w:szCs w:val="24"/>
              </w:rPr>
              <w:t>Lietuvos sveikatos mokslų universitetas</w:t>
            </w:r>
          </w:p>
        </w:tc>
      </w:tr>
      <w:tr w:rsidR="008D4ABB" w:rsidTr="00C82F70" w14:paraId="3575D47B" w14:textId="77777777">
        <w:tc>
          <w:tcPr>
            <w:tcW w:w="2808" w:type="dxa"/>
            <w:vMerge/>
          </w:tcPr>
          <w:p w:rsidR="008D4ABB" w:rsidP="008D4ABB" w:rsidRDefault="008D4ABB" w14:paraId="72CE4483" w14:textId="77777777">
            <w:pPr>
              <w:rPr>
                <w:kern w:val="2"/>
                <w:szCs w:val="24"/>
              </w:rPr>
            </w:pPr>
          </w:p>
        </w:tc>
        <w:tc>
          <w:tcPr>
            <w:tcW w:w="3240" w:type="dxa"/>
          </w:tcPr>
          <w:p w:rsidR="008D4ABB" w:rsidP="008D4ABB" w:rsidRDefault="008D4ABB" w14:paraId="6E274528" w14:textId="77777777">
            <w:pPr>
              <w:rPr>
                <w:kern w:val="2"/>
                <w:szCs w:val="24"/>
              </w:rPr>
            </w:pPr>
            <w:r>
              <w:rPr>
                <w:kern w:val="2"/>
                <w:szCs w:val="24"/>
              </w:rPr>
              <w:t>1.1.2. Juridinio asmens kodas</w:t>
            </w:r>
          </w:p>
        </w:tc>
        <w:tc>
          <w:tcPr>
            <w:tcW w:w="3510" w:type="dxa"/>
          </w:tcPr>
          <w:p w:rsidR="008D4ABB" w:rsidP="008D4ABB" w:rsidRDefault="008D4ABB" w14:paraId="7394FB33" w14:textId="39B6671E">
            <w:pPr>
              <w:jc w:val="center"/>
              <w:rPr>
                <w:kern w:val="2"/>
                <w:szCs w:val="24"/>
              </w:rPr>
            </w:pPr>
            <w:r w:rsidRPr="00502AC5">
              <w:rPr>
                <w:kern w:val="2"/>
                <w:szCs w:val="24"/>
              </w:rPr>
              <w:t>302536989</w:t>
            </w:r>
          </w:p>
        </w:tc>
      </w:tr>
      <w:tr w:rsidR="008D4ABB" w:rsidTr="00C82F70" w14:paraId="502B2142" w14:textId="77777777">
        <w:tc>
          <w:tcPr>
            <w:tcW w:w="2808" w:type="dxa"/>
            <w:vMerge/>
          </w:tcPr>
          <w:p w:rsidR="008D4ABB" w:rsidP="008D4ABB" w:rsidRDefault="008D4ABB" w14:paraId="04653D64" w14:textId="77777777">
            <w:pPr>
              <w:rPr>
                <w:kern w:val="2"/>
                <w:szCs w:val="24"/>
              </w:rPr>
            </w:pPr>
          </w:p>
        </w:tc>
        <w:tc>
          <w:tcPr>
            <w:tcW w:w="3240" w:type="dxa"/>
          </w:tcPr>
          <w:p w:rsidR="008D4ABB" w:rsidP="008D4ABB" w:rsidRDefault="008D4ABB" w14:paraId="3AF0DC7A" w14:textId="77777777">
            <w:pPr>
              <w:rPr>
                <w:kern w:val="2"/>
                <w:szCs w:val="24"/>
              </w:rPr>
            </w:pPr>
            <w:r>
              <w:rPr>
                <w:kern w:val="2"/>
                <w:szCs w:val="24"/>
              </w:rPr>
              <w:t>1.1.3. Adresas</w:t>
            </w:r>
          </w:p>
        </w:tc>
        <w:tc>
          <w:tcPr>
            <w:tcW w:w="3510" w:type="dxa"/>
          </w:tcPr>
          <w:p w:rsidR="008D4ABB" w:rsidP="008D4ABB" w:rsidRDefault="008D4ABB" w14:paraId="4547022C" w14:textId="259EBE45">
            <w:pPr>
              <w:jc w:val="center"/>
              <w:rPr>
                <w:kern w:val="2"/>
                <w:szCs w:val="24"/>
              </w:rPr>
            </w:pPr>
            <w:r w:rsidRPr="00502AC5">
              <w:rPr>
                <w:kern w:val="2"/>
                <w:szCs w:val="24"/>
              </w:rPr>
              <w:t>A. Mickevičiaus g. 9, LT-44307 Kaunas</w:t>
            </w:r>
          </w:p>
        </w:tc>
      </w:tr>
      <w:tr w:rsidR="008D4ABB" w:rsidTr="00C82F70" w14:paraId="777E5BEE" w14:textId="77777777">
        <w:tc>
          <w:tcPr>
            <w:tcW w:w="2808" w:type="dxa"/>
            <w:vMerge/>
          </w:tcPr>
          <w:p w:rsidR="008D4ABB" w:rsidP="008D4ABB" w:rsidRDefault="008D4ABB" w14:paraId="21A7C190" w14:textId="77777777">
            <w:pPr>
              <w:rPr>
                <w:kern w:val="2"/>
                <w:szCs w:val="24"/>
              </w:rPr>
            </w:pPr>
          </w:p>
        </w:tc>
        <w:tc>
          <w:tcPr>
            <w:tcW w:w="3240" w:type="dxa"/>
          </w:tcPr>
          <w:p w:rsidR="008D4ABB" w:rsidP="008D4ABB" w:rsidRDefault="008D4ABB" w14:paraId="3BB969F5" w14:textId="77777777">
            <w:pPr>
              <w:rPr>
                <w:kern w:val="2"/>
                <w:szCs w:val="24"/>
              </w:rPr>
            </w:pPr>
            <w:r>
              <w:rPr>
                <w:kern w:val="2"/>
                <w:szCs w:val="24"/>
              </w:rPr>
              <w:t>1.1.4. PVM mokėtojo kodas</w:t>
            </w:r>
          </w:p>
        </w:tc>
        <w:tc>
          <w:tcPr>
            <w:tcW w:w="3510" w:type="dxa"/>
          </w:tcPr>
          <w:p w:rsidR="008D4ABB" w:rsidP="008D4ABB" w:rsidRDefault="008D4ABB" w14:paraId="5322C221" w14:textId="55F624C6">
            <w:pPr>
              <w:jc w:val="center"/>
              <w:rPr>
                <w:kern w:val="2"/>
                <w:szCs w:val="24"/>
              </w:rPr>
            </w:pPr>
            <w:r w:rsidRPr="00502AC5">
              <w:rPr>
                <w:kern w:val="2"/>
                <w:szCs w:val="24"/>
              </w:rPr>
              <w:t>LT100005579315</w:t>
            </w:r>
          </w:p>
        </w:tc>
      </w:tr>
      <w:tr w:rsidR="000A1C4F" w:rsidTr="00C82F70" w14:paraId="12A23486" w14:textId="77777777">
        <w:tc>
          <w:tcPr>
            <w:tcW w:w="2808" w:type="dxa"/>
            <w:vMerge/>
          </w:tcPr>
          <w:p w:rsidR="000A1C4F" w:rsidP="00C82F70" w:rsidRDefault="000A1C4F" w14:paraId="4599A189" w14:textId="77777777">
            <w:pPr>
              <w:rPr>
                <w:kern w:val="2"/>
                <w:szCs w:val="24"/>
              </w:rPr>
            </w:pPr>
          </w:p>
        </w:tc>
        <w:tc>
          <w:tcPr>
            <w:tcW w:w="3240" w:type="dxa"/>
          </w:tcPr>
          <w:p w:rsidR="000A1C4F" w:rsidP="00C82F70" w:rsidRDefault="000A1C4F" w14:paraId="31D6EA26" w14:textId="77777777">
            <w:pPr>
              <w:rPr>
                <w:kern w:val="2"/>
                <w:szCs w:val="24"/>
              </w:rPr>
            </w:pPr>
            <w:r>
              <w:rPr>
                <w:kern w:val="2"/>
                <w:szCs w:val="24"/>
              </w:rPr>
              <w:t>1.1.5. Atsiskaitomoji sąskaita</w:t>
            </w:r>
          </w:p>
        </w:tc>
        <w:tc>
          <w:tcPr>
            <w:tcW w:w="3510" w:type="dxa"/>
          </w:tcPr>
          <w:p w:rsidR="000A1C4F" w:rsidP="00C82F70" w:rsidRDefault="000A1C4F" w14:paraId="1CE1846E" w14:textId="77777777">
            <w:pPr>
              <w:jc w:val="center"/>
              <w:rPr>
                <w:kern w:val="2"/>
                <w:szCs w:val="24"/>
              </w:rPr>
            </w:pPr>
          </w:p>
        </w:tc>
      </w:tr>
      <w:tr w:rsidR="000A1C4F" w:rsidTr="00C82F70" w14:paraId="2037FD24" w14:textId="77777777">
        <w:tc>
          <w:tcPr>
            <w:tcW w:w="2808" w:type="dxa"/>
            <w:vMerge/>
          </w:tcPr>
          <w:p w:rsidR="000A1C4F" w:rsidP="00C82F70" w:rsidRDefault="000A1C4F" w14:paraId="73C5B3DF" w14:textId="77777777">
            <w:pPr>
              <w:rPr>
                <w:kern w:val="2"/>
                <w:szCs w:val="24"/>
              </w:rPr>
            </w:pPr>
          </w:p>
        </w:tc>
        <w:tc>
          <w:tcPr>
            <w:tcW w:w="3240" w:type="dxa"/>
          </w:tcPr>
          <w:p w:rsidR="000A1C4F" w:rsidP="00C82F70" w:rsidRDefault="000A1C4F" w14:paraId="02925EE3" w14:textId="77777777">
            <w:pPr>
              <w:rPr>
                <w:kern w:val="2"/>
                <w:szCs w:val="24"/>
              </w:rPr>
            </w:pPr>
            <w:r>
              <w:rPr>
                <w:kern w:val="2"/>
                <w:szCs w:val="24"/>
              </w:rPr>
              <w:t>1.1.6. Bankas, banko kodas</w:t>
            </w:r>
          </w:p>
        </w:tc>
        <w:tc>
          <w:tcPr>
            <w:tcW w:w="3510" w:type="dxa"/>
          </w:tcPr>
          <w:p w:rsidR="000A1C4F" w:rsidP="00C82F70" w:rsidRDefault="000A1C4F" w14:paraId="444EDB18" w14:textId="77777777">
            <w:pPr>
              <w:jc w:val="center"/>
              <w:rPr>
                <w:kern w:val="2"/>
                <w:szCs w:val="24"/>
              </w:rPr>
            </w:pPr>
          </w:p>
        </w:tc>
      </w:tr>
      <w:tr w:rsidR="00FE7737" w:rsidTr="00C82F70" w14:paraId="4580A8EC" w14:textId="77777777">
        <w:tc>
          <w:tcPr>
            <w:tcW w:w="2808" w:type="dxa"/>
            <w:vMerge/>
          </w:tcPr>
          <w:p w:rsidR="00FE7737" w:rsidP="00FE7737" w:rsidRDefault="00FE7737" w14:paraId="1EF71B42" w14:textId="77777777">
            <w:pPr>
              <w:rPr>
                <w:kern w:val="2"/>
                <w:szCs w:val="24"/>
              </w:rPr>
            </w:pPr>
          </w:p>
        </w:tc>
        <w:tc>
          <w:tcPr>
            <w:tcW w:w="3240" w:type="dxa"/>
          </w:tcPr>
          <w:p w:rsidR="00FE7737" w:rsidP="00FE7737" w:rsidRDefault="00FE7737" w14:paraId="08DD69E7" w14:textId="77777777">
            <w:pPr>
              <w:rPr>
                <w:kern w:val="2"/>
                <w:szCs w:val="24"/>
              </w:rPr>
            </w:pPr>
            <w:r>
              <w:rPr>
                <w:kern w:val="2"/>
                <w:szCs w:val="24"/>
              </w:rPr>
              <w:t>1.1.7. Telefonas</w:t>
            </w:r>
          </w:p>
        </w:tc>
        <w:tc>
          <w:tcPr>
            <w:tcW w:w="3510" w:type="dxa"/>
          </w:tcPr>
          <w:p w:rsidR="00FE7737" w:rsidP="00FE7737" w:rsidRDefault="00FE7737" w14:paraId="31347BDD" w14:textId="3B7252F4">
            <w:pPr>
              <w:jc w:val="center"/>
              <w:rPr>
                <w:kern w:val="2"/>
                <w:szCs w:val="24"/>
              </w:rPr>
            </w:pPr>
            <w:r w:rsidRPr="00502AC5">
              <w:rPr>
                <w:kern w:val="2"/>
                <w:szCs w:val="24"/>
              </w:rPr>
              <w:t>+ 370 37 327 201</w:t>
            </w:r>
          </w:p>
        </w:tc>
      </w:tr>
      <w:tr w:rsidR="00FE7737" w:rsidTr="00C82F70" w14:paraId="34B1B08D" w14:textId="77777777">
        <w:tc>
          <w:tcPr>
            <w:tcW w:w="2808" w:type="dxa"/>
            <w:vMerge/>
          </w:tcPr>
          <w:p w:rsidR="00FE7737" w:rsidP="00FE7737" w:rsidRDefault="00FE7737" w14:paraId="73DD4531" w14:textId="77777777">
            <w:pPr>
              <w:rPr>
                <w:kern w:val="2"/>
                <w:szCs w:val="24"/>
              </w:rPr>
            </w:pPr>
          </w:p>
        </w:tc>
        <w:tc>
          <w:tcPr>
            <w:tcW w:w="3240" w:type="dxa"/>
          </w:tcPr>
          <w:p w:rsidR="00FE7737" w:rsidP="00FE7737" w:rsidRDefault="00FE7737" w14:paraId="0AB45261" w14:textId="77777777">
            <w:pPr>
              <w:rPr>
                <w:kern w:val="2"/>
                <w:szCs w:val="24"/>
              </w:rPr>
            </w:pPr>
            <w:r>
              <w:rPr>
                <w:kern w:val="2"/>
                <w:szCs w:val="24"/>
              </w:rPr>
              <w:t>1.1.8. El. paštas</w:t>
            </w:r>
          </w:p>
        </w:tc>
        <w:tc>
          <w:tcPr>
            <w:tcW w:w="3510" w:type="dxa"/>
          </w:tcPr>
          <w:p w:rsidR="00FE7737" w:rsidP="00FE7737" w:rsidRDefault="00FE7737" w14:paraId="42C9042B" w14:textId="2BE530E2">
            <w:pPr>
              <w:jc w:val="center"/>
              <w:rPr>
                <w:kern w:val="2"/>
                <w:szCs w:val="24"/>
              </w:rPr>
            </w:pPr>
            <w:r w:rsidRPr="00502AC5">
              <w:rPr>
                <w:kern w:val="2"/>
                <w:szCs w:val="24"/>
              </w:rPr>
              <w:t>rektoratas@lsmu.lt</w:t>
            </w:r>
          </w:p>
        </w:tc>
      </w:tr>
      <w:tr w:rsidR="00FE7737" w:rsidTr="00C82F70" w14:paraId="3C32AD9B" w14:textId="77777777">
        <w:tc>
          <w:tcPr>
            <w:tcW w:w="2808" w:type="dxa"/>
            <w:vMerge/>
          </w:tcPr>
          <w:p w:rsidR="00FE7737" w:rsidP="00FE7737" w:rsidRDefault="00FE7737" w14:paraId="1FCEDD47" w14:textId="77777777">
            <w:pPr>
              <w:rPr>
                <w:kern w:val="2"/>
                <w:szCs w:val="24"/>
              </w:rPr>
            </w:pPr>
          </w:p>
        </w:tc>
        <w:tc>
          <w:tcPr>
            <w:tcW w:w="3240" w:type="dxa"/>
          </w:tcPr>
          <w:p w:rsidR="00FE7737" w:rsidP="00FE7737" w:rsidRDefault="00FE7737" w14:paraId="5E0BAE47" w14:textId="77777777">
            <w:pPr>
              <w:rPr>
                <w:kern w:val="2"/>
                <w:szCs w:val="24"/>
              </w:rPr>
            </w:pPr>
            <w:r>
              <w:rPr>
                <w:kern w:val="2"/>
                <w:szCs w:val="24"/>
              </w:rPr>
              <w:t>1.1.9. Šalies atstovas</w:t>
            </w:r>
          </w:p>
        </w:tc>
        <w:tc>
          <w:tcPr>
            <w:tcW w:w="3510" w:type="dxa"/>
          </w:tcPr>
          <w:p w:rsidR="00FE7737" w:rsidP="00FE7737" w:rsidRDefault="00FE7737" w14:paraId="0129D08F" w14:textId="12912A91">
            <w:pPr>
              <w:jc w:val="center"/>
              <w:rPr>
                <w:kern w:val="2"/>
                <w:szCs w:val="24"/>
              </w:rPr>
            </w:pPr>
            <w:r w:rsidRPr="00502AC5">
              <w:rPr>
                <w:kern w:val="2"/>
                <w:szCs w:val="24"/>
              </w:rPr>
              <w:t>Rektorius prof. Rimantas Benetis</w:t>
            </w:r>
          </w:p>
        </w:tc>
      </w:tr>
      <w:tr w:rsidR="00FE7737" w:rsidTr="00C82F70" w14:paraId="5D474502" w14:textId="77777777">
        <w:tc>
          <w:tcPr>
            <w:tcW w:w="2808" w:type="dxa"/>
            <w:vMerge/>
          </w:tcPr>
          <w:p w:rsidR="00FE7737" w:rsidP="00FE7737" w:rsidRDefault="00FE7737" w14:paraId="7F3ADADD" w14:textId="77777777">
            <w:pPr>
              <w:rPr>
                <w:kern w:val="2"/>
                <w:szCs w:val="24"/>
              </w:rPr>
            </w:pPr>
          </w:p>
        </w:tc>
        <w:tc>
          <w:tcPr>
            <w:tcW w:w="3240" w:type="dxa"/>
          </w:tcPr>
          <w:p w:rsidR="00FE7737" w:rsidP="00FE7737" w:rsidRDefault="00FE7737" w14:paraId="0FEB4780" w14:textId="77777777">
            <w:pPr>
              <w:rPr>
                <w:kern w:val="2"/>
                <w:szCs w:val="24"/>
              </w:rPr>
            </w:pPr>
            <w:r>
              <w:rPr>
                <w:kern w:val="2"/>
                <w:szCs w:val="24"/>
              </w:rPr>
              <w:t>1.1.10. Atstovavimo pagrindas</w:t>
            </w:r>
          </w:p>
        </w:tc>
        <w:tc>
          <w:tcPr>
            <w:tcW w:w="3510" w:type="dxa"/>
          </w:tcPr>
          <w:p w:rsidR="00FE7737" w:rsidP="00FE7737" w:rsidRDefault="00FE7737" w14:paraId="5022ACAD" w14:textId="661AB5B2">
            <w:pPr>
              <w:jc w:val="center"/>
              <w:rPr>
                <w:kern w:val="2"/>
                <w:szCs w:val="24"/>
              </w:rPr>
            </w:pPr>
            <w:r w:rsidRPr="00502AC5">
              <w:rPr>
                <w:kern w:val="2"/>
                <w:szCs w:val="24"/>
              </w:rPr>
              <w:t>Universiteto statutas</w:t>
            </w:r>
          </w:p>
        </w:tc>
      </w:tr>
      <w:tr w:rsidR="000A1C4F" w:rsidTr="00C82F70" w14:paraId="5EDF8D0C" w14:textId="77777777">
        <w:tc>
          <w:tcPr>
            <w:tcW w:w="2808" w:type="dxa"/>
            <w:vMerge w:val="restart"/>
          </w:tcPr>
          <w:p w:rsidR="000A1C4F" w:rsidP="00C82F70" w:rsidRDefault="000A1C4F" w14:paraId="122F479A" w14:textId="77777777">
            <w:pPr>
              <w:rPr>
                <w:b/>
                <w:kern w:val="2"/>
                <w:szCs w:val="24"/>
              </w:rPr>
            </w:pPr>
          </w:p>
          <w:p w:rsidR="000A1C4F" w:rsidP="00C82F70" w:rsidRDefault="000A1C4F" w14:paraId="3ADAABAC" w14:textId="77777777">
            <w:pPr>
              <w:rPr>
                <w:b/>
                <w:kern w:val="2"/>
                <w:szCs w:val="24"/>
              </w:rPr>
            </w:pPr>
          </w:p>
          <w:p w:rsidR="000A1C4F" w:rsidP="00C82F70" w:rsidRDefault="000A1C4F" w14:paraId="71F8BF52" w14:textId="77777777">
            <w:pPr>
              <w:rPr>
                <w:b/>
                <w:kern w:val="2"/>
                <w:szCs w:val="24"/>
              </w:rPr>
            </w:pPr>
          </w:p>
          <w:p w:rsidR="000A1C4F" w:rsidP="00C82F70" w:rsidRDefault="000A1C4F" w14:paraId="6ED0A4D2" w14:textId="77777777">
            <w:pPr>
              <w:rPr>
                <w:b/>
                <w:kern w:val="2"/>
                <w:szCs w:val="24"/>
              </w:rPr>
            </w:pPr>
            <w:r>
              <w:rPr>
                <w:b/>
                <w:kern w:val="2"/>
                <w:szCs w:val="24"/>
              </w:rPr>
              <w:t>1.2. Tiekėjas</w:t>
            </w:r>
          </w:p>
          <w:p w:rsidR="000A1C4F" w:rsidP="00C82F70" w:rsidRDefault="000A1C4F" w14:paraId="55500C31" w14:textId="77777777">
            <w:pPr>
              <w:rPr>
                <w:color w:val="4472C4"/>
                <w:kern w:val="2"/>
                <w:szCs w:val="24"/>
              </w:rPr>
            </w:pPr>
            <w:r>
              <w:rPr>
                <w:color w:val="4472C4"/>
                <w:kern w:val="2"/>
                <w:szCs w:val="24"/>
              </w:rPr>
              <w:t>(jei Tiekėjas yra fizinis asmuo, skiltys atitinkamai pakoreguojamos.</w:t>
            </w:r>
          </w:p>
          <w:p w:rsidR="000A1C4F" w:rsidP="00C82F70" w:rsidRDefault="000A1C4F" w14:paraId="7AF09009" w14:textId="77777777">
            <w:pPr>
              <w:rPr>
                <w:color w:val="4472C4"/>
                <w:kern w:val="2"/>
                <w:szCs w:val="24"/>
              </w:rPr>
            </w:pPr>
            <w:r>
              <w:rPr>
                <w:color w:val="4472C4"/>
                <w:kern w:val="2"/>
                <w:szCs w:val="24"/>
              </w:rPr>
              <w:t>Jei Tiekėjas yra tiekėjų grupė, skiltys pildomos įterpiant kiekvieno grupės nario informaciją)</w:t>
            </w:r>
          </w:p>
          <w:p w:rsidR="000A1C4F" w:rsidP="00C82F70" w:rsidRDefault="000A1C4F" w14:paraId="79D29A1C" w14:textId="77777777">
            <w:pPr>
              <w:rPr>
                <w:b/>
                <w:kern w:val="2"/>
                <w:szCs w:val="24"/>
              </w:rPr>
            </w:pPr>
          </w:p>
        </w:tc>
        <w:tc>
          <w:tcPr>
            <w:tcW w:w="3240" w:type="dxa"/>
          </w:tcPr>
          <w:p w:rsidR="000A1C4F" w:rsidP="00C82F70" w:rsidRDefault="000A1C4F" w14:paraId="1F6F134B" w14:textId="77777777">
            <w:pPr>
              <w:rPr>
                <w:kern w:val="2"/>
                <w:szCs w:val="24"/>
              </w:rPr>
            </w:pPr>
            <w:r>
              <w:rPr>
                <w:kern w:val="2"/>
                <w:szCs w:val="24"/>
              </w:rPr>
              <w:t>1.2.1. Pavadinimas</w:t>
            </w:r>
          </w:p>
        </w:tc>
        <w:tc>
          <w:tcPr>
            <w:tcW w:w="3510" w:type="dxa"/>
          </w:tcPr>
          <w:p w:rsidR="000A1C4F" w:rsidP="00C82F70" w:rsidRDefault="000A1C4F" w14:paraId="0343E61D" w14:textId="77777777">
            <w:pPr>
              <w:jc w:val="center"/>
              <w:rPr>
                <w:kern w:val="2"/>
                <w:szCs w:val="24"/>
              </w:rPr>
            </w:pPr>
          </w:p>
        </w:tc>
      </w:tr>
      <w:tr w:rsidR="000A1C4F" w:rsidTr="00C82F70" w14:paraId="5977B1BE" w14:textId="77777777">
        <w:tc>
          <w:tcPr>
            <w:tcW w:w="2808" w:type="dxa"/>
            <w:vMerge/>
          </w:tcPr>
          <w:p w:rsidR="000A1C4F" w:rsidP="00C82F70" w:rsidRDefault="000A1C4F" w14:paraId="4132ED23" w14:textId="77777777">
            <w:pPr>
              <w:rPr>
                <w:b/>
                <w:kern w:val="2"/>
                <w:szCs w:val="24"/>
              </w:rPr>
            </w:pPr>
          </w:p>
        </w:tc>
        <w:tc>
          <w:tcPr>
            <w:tcW w:w="3240" w:type="dxa"/>
          </w:tcPr>
          <w:p w:rsidR="000A1C4F" w:rsidP="00C82F70" w:rsidRDefault="000A1C4F" w14:paraId="59C03825" w14:textId="77777777">
            <w:pPr>
              <w:rPr>
                <w:kern w:val="2"/>
                <w:szCs w:val="24"/>
              </w:rPr>
            </w:pPr>
            <w:r>
              <w:rPr>
                <w:kern w:val="2"/>
                <w:szCs w:val="24"/>
              </w:rPr>
              <w:t>1.2.2. Juridinio asmens kodas</w:t>
            </w:r>
          </w:p>
        </w:tc>
        <w:tc>
          <w:tcPr>
            <w:tcW w:w="3510" w:type="dxa"/>
          </w:tcPr>
          <w:p w:rsidR="000A1C4F" w:rsidP="00C82F70" w:rsidRDefault="000A1C4F" w14:paraId="3E36DAE1" w14:textId="77777777">
            <w:pPr>
              <w:jc w:val="center"/>
              <w:rPr>
                <w:kern w:val="2"/>
                <w:szCs w:val="24"/>
              </w:rPr>
            </w:pPr>
          </w:p>
        </w:tc>
      </w:tr>
      <w:tr w:rsidR="000A1C4F" w:rsidTr="00C82F70" w14:paraId="4DC34CB4" w14:textId="77777777">
        <w:tc>
          <w:tcPr>
            <w:tcW w:w="2808" w:type="dxa"/>
            <w:vMerge/>
          </w:tcPr>
          <w:p w:rsidR="000A1C4F" w:rsidP="00C82F70" w:rsidRDefault="000A1C4F" w14:paraId="5FEAB537" w14:textId="77777777">
            <w:pPr>
              <w:rPr>
                <w:b/>
                <w:kern w:val="2"/>
                <w:szCs w:val="24"/>
              </w:rPr>
            </w:pPr>
          </w:p>
        </w:tc>
        <w:tc>
          <w:tcPr>
            <w:tcW w:w="3240" w:type="dxa"/>
          </w:tcPr>
          <w:p w:rsidR="000A1C4F" w:rsidP="00C82F70" w:rsidRDefault="000A1C4F" w14:paraId="4A36EE19" w14:textId="77777777">
            <w:pPr>
              <w:rPr>
                <w:kern w:val="2"/>
                <w:szCs w:val="24"/>
              </w:rPr>
            </w:pPr>
            <w:r>
              <w:rPr>
                <w:kern w:val="2"/>
                <w:szCs w:val="24"/>
              </w:rPr>
              <w:t>1.2.3. Adresas</w:t>
            </w:r>
          </w:p>
        </w:tc>
        <w:tc>
          <w:tcPr>
            <w:tcW w:w="3510" w:type="dxa"/>
          </w:tcPr>
          <w:p w:rsidR="000A1C4F" w:rsidP="00C82F70" w:rsidRDefault="000A1C4F" w14:paraId="38591D3C" w14:textId="77777777">
            <w:pPr>
              <w:jc w:val="center"/>
              <w:rPr>
                <w:kern w:val="2"/>
                <w:szCs w:val="24"/>
              </w:rPr>
            </w:pPr>
          </w:p>
        </w:tc>
      </w:tr>
      <w:tr w:rsidR="000A1C4F" w:rsidTr="00C82F70" w14:paraId="037800A0" w14:textId="77777777">
        <w:tc>
          <w:tcPr>
            <w:tcW w:w="2808" w:type="dxa"/>
            <w:vMerge/>
          </w:tcPr>
          <w:p w:rsidR="000A1C4F" w:rsidP="00C82F70" w:rsidRDefault="000A1C4F" w14:paraId="58628149" w14:textId="77777777">
            <w:pPr>
              <w:rPr>
                <w:b/>
                <w:kern w:val="2"/>
                <w:szCs w:val="24"/>
              </w:rPr>
            </w:pPr>
          </w:p>
        </w:tc>
        <w:tc>
          <w:tcPr>
            <w:tcW w:w="3240" w:type="dxa"/>
          </w:tcPr>
          <w:p w:rsidR="000A1C4F" w:rsidP="00C82F70" w:rsidRDefault="000A1C4F" w14:paraId="5606BCF0" w14:textId="77777777">
            <w:pPr>
              <w:rPr>
                <w:kern w:val="2"/>
                <w:szCs w:val="24"/>
              </w:rPr>
            </w:pPr>
            <w:r>
              <w:rPr>
                <w:kern w:val="2"/>
                <w:szCs w:val="24"/>
              </w:rPr>
              <w:t>1.2.4. PVM mokėtojo kodas</w:t>
            </w:r>
          </w:p>
        </w:tc>
        <w:tc>
          <w:tcPr>
            <w:tcW w:w="3510" w:type="dxa"/>
          </w:tcPr>
          <w:p w:rsidR="000A1C4F" w:rsidP="00C82F70" w:rsidRDefault="000A1C4F" w14:paraId="5B8B20D9" w14:textId="77777777">
            <w:pPr>
              <w:jc w:val="center"/>
              <w:rPr>
                <w:kern w:val="2"/>
                <w:szCs w:val="24"/>
              </w:rPr>
            </w:pPr>
          </w:p>
        </w:tc>
      </w:tr>
      <w:tr w:rsidR="000A1C4F" w:rsidTr="00C82F70" w14:paraId="34984CB7" w14:textId="77777777">
        <w:tc>
          <w:tcPr>
            <w:tcW w:w="2808" w:type="dxa"/>
            <w:vMerge/>
          </w:tcPr>
          <w:p w:rsidR="000A1C4F" w:rsidP="00C82F70" w:rsidRDefault="000A1C4F" w14:paraId="2DBC9ACC" w14:textId="77777777">
            <w:pPr>
              <w:rPr>
                <w:b/>
                <w:kern w:val="2"/>
                <w:szCs w:val="24"/>
              </w:rPr>
            </w:pPr>
          </w:p>
        </w:tc>
        <w:tc>
          <w:tcPr>
            <w:tcW w:w="3240" w:type="dxa"/>
          </w:tcPr>
          <w:p w:rsidR="000A1C4F" w:rsidP="00C82F70" w:rsidRDefault="000A1C4F" w14:paraId="378B3F14" w14:textId="77777777">
            <w:pPr>
              <w:rPr>
                <w:kern w:val="2"/>
                <w:szCs w:val="24"/>
              </w:rPr>
            </w:pPr>
            <w:r>
              <w:rPr>
                <w:kern w:val="2"/>
                <w:szCs w:val="24"/>
              </w:rPr>
              <w:t>1.2.5. Atsiskaitomoji sąskaita</w:t>
            </w:r>
          </w:p>
        </w:tc>
        <w:tc>
          <w:tcPr>
            <w:tcW w:w="3510" w:type="dxa"/>
          </w:tcPr>
          <w:p w:rsidR="000A1C4F" w:rsidP="00C82F70" w:rsidRDefault="000A1C4F" w14:paraId="73FFBA3B" w14:textId="77777777">
            <w:pPr>
              <w:jc w:val="center"/>
              <w:rPr>
                <w:kern w:val="2"/>
                <w:szCs w:val="24"/>
              </w:rPr>
            </w:pPr>
          </w:p>
        </w:tc>
      </w:tr>
      <w:tr w:rsidR="000A1C4F" w:rsidTr="00C82F70" w14:paraId="35EAB58B" w14:textId="77777777">
        <w:tc>
          <w:tcPr>
            <w:tcW w:w="2808" w:type="dxa"/>
            <w:vMerge/>
          </w:tcPr>
          <w:p w:rsidR="000A1C4F" w:rsidP="00C82F70" w:rsidRDefault="000A1C4F" w14:paraId="51C3D5E1" w14:textId="77777777">
            <w:pPr>
              <w:rPr>
                <w:b/>
                <w:kern w:val="2"/>
                <w:szCs w:val="24"/>
              </w:rPr>
            </w:pPr>
          </w:p>
        </w:tc>
        <w:tc>
          <w:tcPr>
            <w:tcW w:w="3240" w:type="dxa"/>
          </w:tcPr>
          <w:p w:rsidR="000A1C4F" w:rsidP="00C82F70" w:rsidRDefault="000A1C4F" w14:paraId="60F10AED" w14:textId="77777777">
            <w:pPr>
              <w:rPr>
                <w:kern w:val="2"/>
                <w:szCs w:val="24"/>
              </w:rPr>
            </w:pPr>
            <w:r>
              <w:rPr>
                <w:kern w:val="2"/>
                <w:szCs w:val="24"/>
              </w:rPr>
              <w:t>1.2.6. Bankas, banko kodas</w:t>
            </w:r>
          </w:p>
        </w:tc>
        <w:tc>
          <w:tcPr>
            <w:tcW w:w="3510" w:type="dxa"/>
          </w:tcPr>
          <w:p w:rsidR="000A1C4F" w:rsidP="00C82F70" w:rsidRDefault="000A1C4F" w14:paraId="1A3D1F69" w14:textId="77777777">
            <w:pPr>
              <w:jc w:val="center"/>
              <w:rPr>
                <w:kern w:val="2"/>
                <w:szCs w:val="24"/>
              </w:rPr>
            </w:pPr>
          </w:p>
        </w:tc>
      </w:tr>
      <w:tr w:rsidR="000A1C4F" w:rsidTr="00C82F70" w14:paraId="20AEEAE6" w14:textId="77777777">
        <w:tc>
          <w:tcPr>
            <w:tcW w:w="2808" w:type="dxa"/>
            <w:vMerge/>
          </w:tcPr>
          <w:p w:rsidR="000A1C4F" w:rsidP="00C82F70" w:rsidRDefault="000A1C4F" w14:paraId="08436A65" w14:textId="77777777">
            <w:pPr>
              <w:rPr>
                <w:b/>
                <w:kern w:val="2"/>
                <w:szCs w:val="24"/>
              </w:rPr>
            </w:pPr>
          </w:p>
        </w:tc>
        <w:tc>
          <w:tcPr>
            <w:tcW w:w="3240" w:type="dxa"/>
          </w:tcPr>
          <w:p w:rsidR="000A1C4F" w:rsidP="00C82F70" w:rsidRDefault="000A1C4F" w14:paraId="1D555074" w14:textId="77777777">
            <w:pPr>
              <w:rPr>
                <w:kern w:val="2"/>
                <w:szCs w:val="24"/>
              </w:rPr>
            </w:pPr>
            <w:r>
              <w:rPr>
                <w:kern w:val="2"/>
                <w:szCs w:val="24"/>
              </w:rPr>
              <w:t>1.2.7. Telefonas</w:t>
            </w:r>
          </w:p>
        </w:tc>
        <w:tc>
          <w:tcPr>
            <w:tcW w:w="3510" w:type="dxa"/>
          </w:tcPr>
          <w:p w:rsidR="000A1C4F" w:rsidP="00C82F70" w:rsidRDefault="000A1C4F" w14:paraId="6CFC289C" w14:textId="77777777">
            <w:pPr>
              <w:jc w:val="center"/>
              <w:rPr>
                <w:kern w:val="2"/>
                <w:szCs w:val="24"/>
              </w:rPr>
            </w:pPr>
          </w:p>
        </w:tc>
      </w:tr>
      <w:tr w:rsidR="000A1C4F" w:rsidTr="00C82F70" w14:paraId="7467A4AE" w14:textId="77777777">
        <w:tc>
          <w:tcPr>
            <w:tcW w:w="2808" w:type="dxa"/>
            <w:vMerge/>
          </w:tcPr>
          <w:p w:rsidR="000A1C4F" w:rsidP="00C82F70" w:rsidRDefault="000A1C4F" w14:paraId="717647B4" w14:textId="77777777">
            <w:pPr>
              <w:rPr>
                <w:b/>
                <w:kern w:val="2"/>
                <w:szCs w:val="24"/>
              </w:rPr>
            </w:pPr>
          </w:p>
        </w:tc>
        <w:tc>
          <w:tcPr>
            <w:tcW w:w="3240" w:type="dxa"/>
          </w:tcPr>
          <w:p w:rsidR="000A1C4F" w:rsidP="00C82F70" w:rsidRDefault="000A1C4F" w14:paraId="61A9AF89" w14:textId="77777777">
            <w:pPr>
              <w:rPr>
                <w:kern w:val="2"/>
                <w:szCs w:val="24"/>
              </w:rPr>
            </w:pPr>
            <w:r>
              <w:rPr>
                <w:kern w:val="2"/>
                <w:szCs w:val="24"/>
              </w:rPr>
              <w:t>1.2.8. El. paštas</w:t>
            </w:r>
          </w:p>
        </w:tc>
        <w:tc>
          <w:tcPr>
            <w:tcW w:w="3510" w:type="dxa"/>
          </w:tcPr>
          <w:p w:rsidR="000A1C4F" w:rsidP="00C82F70" w:rsidRDefault="000A1C4F" w14:paraId="45C01162" w14:textId="77777777">
            <w:pPr>
              <w:jc w:val="center"/>
              <w:rPr>
                <w:kern w:val="2"/>
                <w:szCs w:val="24"/>
              </w:rPr>
            </w:pPr>
          </w:p>
        </w:tc>
      </w:tr>
      <w:tr w:rsidR="000A1C4F" w:rsidTr="00C82F70" w14:paraId="4D66BF64" w14:textId="77777777">
        <w:tc>
          <w:tcPr>
            <w:tcW w:w="2808" w:type="dxa"/>
            <w:vMerge/>
          </w:tcPr>
          <w:p w:rsidR="000A1C4F" w:rsidP="00C82F70" w:rsidRDefault="000A1C4F" w14:paraId="47259D5F" w14:textId="77777777">
            <w:pPr>
              <w:rPr>
                <w:b/>
                <w:kern w:val="2"/>
                <w:szCs w:val="24"/>
              </w:rPr>
            </w:pPr>
          </w:p>
        </w:tc>
        <w:tc>
          <w:tcPr>
            <w:tcW w:w="3240" w:type="dxa"/>
          </w:tcPr>
          <w:p w:rsidR="000A1C4F" w:rsidP="00C82F70" w:rsidRDefault="000A1C4F" w14:paraId="09133097" w14:textId="77777777">
            <w:pPr>
              <w:rPr>
                <w:kern w:val="2"/>
                <w:szCs w:val="24"/>
              </w:rPr>
            </w:pPr>
            <w:r>
              <w:rPr>
                <w:kern w:val="2"/>
                <w:szCs w:val="24"/>
              </w:rPr>
              <w:t>1.2.9. Šalies atstovas</w:t>
            </w:r>
          </w:p>
        </w:tc>
        <w:tc>
          <w:tcPr>
            <w:tcW w:w="3510" w:type="dxa"/>
          </w:tcPr>
          <w:p w:rsidR="000A1C4F" w:rsidP="00C82F70" w:rsidRDefault="000A1C4F" w14:paraId="403BB39F" w14:textId="77777777">
            <w:pPr>
              <w:jc w:val="center"/>
              <w:rPr>
                <w:kern w:val="2"/>
                <w:szCs w:val="24"/>
              </w:rPr>
            </w:pPr>
          </w:p>
        </w:tc>
      </w:tr>
      <w:tr w:rsidR="000A1C4F" w:rsidTr="00C82F70" w14:paraId="2E93BB6F" w14:textId="77777777">
        <w:tc>
          <w:tcPr>
            <w:tcW w:w="2808" w:type="dxa"/>
            <w:vMerge/>
          </w:tcPr>
          <w:p w:rsidR="000A1C4F" w:rsidP="00C82F70" w:rsidRDefault="000A1C4F" w14:paraId="79C936FE" w14:textId="77777777">
            <w:pPr>
              <w:rPr>
                <w:b/>
                <w:kern w:val="2"/>
                <w:szCs w:val="24"/>
              </w:rPr>
            </w:pPr>
          </w:p>
        </w:tc>
        <w:tc>
          <w:tcPr>
            <w:tcW w:w="3240" w:type="dxa"/>
          </w:tcPr>
          <w:p w:rsidR="000A1C4F" w:rsidP="00C82F70" w:rsidRDefault="000A1C4F" w14:paraId="374F9C0B" w14:textId="77777777">
            <w:pPr>
              <w:rPr>
                <w:kern w:val="2"/>
                <w:szCs w:val="24"/>
              </w:rPr>
            </w:pPr>
            <w:r>
              <w:rPr>
                <w:kern w:val="2"/>
                <w:szCs w:val="24"/>
              </w:rPr>
              <w:t>1.2.10. Atstovavimo pagrindas</w:t>
            </w:r>
          </w:p>
        </w:tc>
        <w:tc>
          <w:tcPr>
            <w:tcW w:w="3510" w:type="dxa"/>
          </w:tcPr>
          <w:p w:rsidR="000A1C4F" w:rsidP="00C82F70" w:rsidRDefault="000A1C4F" w14:paraId="04222FE3" w14:textId="77777777">
            <w:pPr>
              <w:jc w:val="center"/>
              <w:rPr>
                <w:kern w:val="2"/>
                <w:szCs w:val="24"/>
              </w:rPr>
            </w:pPr>
          </w:p>
        </w:tc>
      </w:tr>
    </w:tbl>
    <w:p w:rsidR="000A1C4F" w:rsidP="000A1C4F" w:rsidRDefault="000A1C4F" w14:paraId="748A4BFD" w14:textId="77777777">
      <w:pPr>
        <w:jc w:val="both"/>
        <w:rPr>
          <w:szCs w:val="24"/>
        </w:rPr>
      </w:pPr>
    </w:p>
    <w:tbl>
      <w:tblPr>
        <w:tblW w:w="9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1"/>
        <w:gridCol w:w="172"/>
        <w:gridCol w:w="2130"/>
        <w:gridCol w:w="4311"/>
      </w:tblGrid>
      <w:tr w:rsidR="000A1C4F" w:rsidTr="698A6FF7" w14:paraId="1B8AA07D" w14:textId="77777777">
        <w:trPr>
          <w:trHeight w:val="300"/>
        </w:trPr>
        <w:tc>
          <w:tcPr>
            <w:tcW w:w="9534" w:type="dxa"/>
            <w:gridSpan w:val="4"/>
            <w:tcMar/>
          </w:tcPr>
          <w:p w:rsidR="000A1C4F" w:rsidP="00C82F70" w:rsidRDefault="000A1C4F" w14:paraId="789231BA" w14:textId="77777777">
            <w:pPr>
              <w:jc w:val="center"/>
              <w:rPr>
                <w:b/>
                <w:kern w:val="2"/>
                <w:szCs w:val="24"/>
              </w:rPr>
            </w:pPr>
            <w:r>
              <w:rPr>
                <w:b/>
                <w:kern w:val="2"/>
                <w:szCs w:val="24"/>
              </w:rPr>
              <w:t>2. ATSAKINGI ASMENYS</w:t>
            </w:r>
          </w:p>
        </w:tc>
      </w:tr>
      <w:tr w:rsidR="000A1C4F" w:rsidTr="698A6FF7" w14:paraId="3772541B" w14:textId="77777777">
        <w:trPr>
          <w:trHeight w:val="300"/>
        </w:trPr>
        <w:tc>
          <w:tcPr>
            <w:tcW w:w="3093" w:type="dxa"/>
            <w:gridSpan w:val="2"/>
            <w:tcMar/>
          </w:tcPr>
          <w:p w:rsidR="000A1C4F" w:rsidP="00C82F70" w:rsidRDefault="000A1C4F" w14:paraId="303B8EE3" w14:textId="7777777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Mar/>
          </w:tcPr>
          <w:p w:rsidR="000A1C4F" w:rsidP="00C82F70" w:rsidRDefault="000A1C4F" w14:paraId="77E56C22" w14:textId="77777777">
            <w:pPr>
              <w:rPr>
                <w:color w:val="4472C4"/>
                <w:kern w:val="2"/>
                <w:szCs w:val="24"/>
              </w:rPr>
            </w:pPr>
            <w:r>
              <w:rPr>
                <w:color w:val="4472C4"/>
                <w:kern w:val="2"/>
                <w:szCs w:val="24"/>
              </w:rPr>
              <w:t>(nurodyti padalinį / skyrių, pareigas, vardą, pavardę, tel., el. paštą)</w:t>
            </w:r>
          </w:p>
        </w:tc>
      </w:tr>
      <w:tr w:rsidR="000A1C4F" w:rsidTr="698A6FF7" w14:paraId="70FE5B0C" w14:textId="77777777">
        <w:trPr>
          <w:trHeight w:val="300"/>
        </w:trPr>
        <w:tc>
          <w:tcPr>
            <w:tcW w:w="3093" w:type="dxa"/>
            <w:gridSpan w:val="2"/>
            <w:tcMar/>
          </w:tcPr>
          <w:p w:rsidR="000A1C4F" w:rsidP="00C82F70" w:rsidRDefault="000A1C4F" w14:paraId="38115E1C" w14:textId="77777777">
            <w:pPr>
              <w:rPr>
                <w:b/>
                <w:kern w:val="2"/>
                <w:szCs w:val="24"/>
              </w:rPr>
            </w:pPr>
            <w:r>
              <w:rPr>
                <w:b/>
                <w:kern w:val="2"/>
                <w:szCs w:val="24"/>
              </w:rPr>
              <w:t>2.2. Tiekėjo kontaktiniai asmenys, atsakingi už Sutarties vykdymą</w:t>
            </w:r>
          </w:p>
        </w:tc>
        <w:tc>
          <w:tcPr>
            <w:tcW w:w="6441" w:type="dxa"/>
            <w:gridSpan w:val="2"/>
            <w:tcMar/>
          </w:tcPr>
          <w:p w:rsidR="000A1C4F" w:rsidP="00C82F70" w:rsidRDefault="000A1C4F" w14:paraId="0D542AE5" w14:textId="77777777">
            <w:pPr>
              <w:rPr>
                <w:color w:val="4472C4"/>
                <w:kern w:val="2"/>
                <w:szCs w:val="24"/>
              </w:rPr>
            </w:pPr>
            <w:r>
              <w:rPr>
                <w:color w:val="4472C4"/>
                <w:kern w:val="2"/>
                <w:szCs w:val="24"/>
              </w:rPr>
              <w:t>(nurodyti padalinį / skyrių, pareigas, vardą, pavardę, tel., el. paštą)</w:t>
            </w:r>
          </w:p>
        </w:tc>
      </w:tr>
      <w:tr w:rsidR="000A1C4F" w:rsidTr="698A6FF7" w14:paraId="030BCA8D" w14:textId="77777777">
        <w:trPr>
          <w:trHeight w:val="300"/>
        </w:trPr>
        <w:tc>
          <w:tcPr>
            <w:tcW w:w="9534" w:type="dxa"/>
            <w:gridSpan w:val="4"/>
            <w:tcMar/>
          </w:tcPr>
          <w:p w:rsidR="000A1C4F" w:rsidP="00C82F70" w:rsidRDefault="000A1C4F" w14:paraId="68F7BC9D" w14:textId="77777777">
            <w:pPr>
              <w:jc w:val="center"/>
              <w:rPr>
                <w:b/>
                <w:kern w:val="2"/>
                <w:szCs w:val="24"/>
              </w:rPr>
            </w:pPr>
            <w:r>
              <w:rPr>
                <w:b/>
                <w:kern w:val="2"/>
                <w:szCs w:val="24"/>
              </w:rPr>
              <w:t>3. SUTARTIES DALYKAS</w:t>
            </w:r>
          </w:p>
        </w:tc>
      </w:tr>
      <w:tr w:rsidR="000A1C4F" w:rsidTr="698A6FF7" w14:paraId="1FAA2FFF" w14:textId="77777777">
        <w:trPr>
          <w:trHeight w:val="300"/>
        </w:trPr>
        <w:tc>
          <w:tcPr>
            <w:tcW w:w="3093" w:type="dxa"/>
            <w:gridSpan w:val="2"/>
            <w:tcMar/>
          </w:tcPr>
          <w:p w:rsidR="000A1C4F" w:rsidP="00C82F70" w:rsidRDefault="000A1C4F" w14:paraId="76662BD5" w14:textId="77777777">
            <w:pPr>
              <w:rPr>
                <w:b/>
                <w:kern w:val="2"/>
                <w:szCs w:val="24"/>
              </w:rPr>
            </w:pPr>
            <w:r>
              <w:rPr>
                <w:b/>
                <w:kern w:val="2"/>
                <w:szCs w:val="24"/>
              </w:rPr>
              <w:t>3.1. Sutarties dalykas</w:t>
            </w:r>
          </w:p>
        </w:tc>
        <w:tc>
          <w:tcPr>
            <w:tcW w:w="6441" w:type="dxa"/>
            <w:gridSpan w:val="2"/>
            <w:tcMar/>
          </w:tcPr>
          <w:p w:rsidR="000A1C4F" w:rsidP="00755146" w:rsidRDefault="000A1C4F" w14:paraId="48AC7574" w14:textId="639E0BC3">
            <w:pPr>
              <w:jc w:val="both"/>
              <w:rPr>
                <w:color w:val="000000"/>
                <w:kern w:val="2"/>
                <w:szCs w:val="24"/>
              </w:rPr>
            </w:pPr>
            <w:r>
              <w:rPr>
                <w:kern w:val="2"/>
                <w:szCs w:val="24"/>
              </w:rPr>
              <w:t xml:space="preserve">Tiekėjas įsipareigoja Sutartyje numatytomis sąlygomis suteikti Pirkėjui </w:t>
            </w:r>
            <w:r w:rsidRPr="00C82F70" w:rsidR="008547BA">
              <w:rPr>
                <w:b/>
                <w:kern w:val="2"/>
                <w:szCs w:val="24"/>
              </w:rPr>
              <w:t>L</w:t>
            </w:r>
            <w:r w:rsidR="00755146">
              <w:rPr>
                <w:b/>
                <w:kern w:val="2"/>
                <w:szCs w:val="24"/>
              </w:rPr>
              <w:t>SMU</w:t>
            </w:r>
            <w:r w:rsidRPr="00C82F70" w:rsidR="008547BA">
              <w:rPr>
                <w:b/>
                <w:kern w:val="2"/>
                <w:szCs w:val="24"/>
              </w:rPr>
              <w:t xml:space="preserve"> žmogiškųjų išteklių valdymo sistemos priežiūros ir vystymo paslaug</w:t>
            </w:r>
            <w:r w:rsidR="002A6D69">
              <w:rPr>
                <w:b/>
                <w:kern w:val="2"/>
                <w:szCs w:val="24"/>
              </w:rPr>
              <w:t>as</w:t>
            </w:r>
            <w:r>
              <w:rPr>
                <w:kern w:val="2"/>
                <w:szCs w:val="24"/>
              </w:rPr>
              <w:t xml:space="preserve"> </w:t>
            </w:r>
            <w:r>
              <w:rPr>
                <w:color w:val="000000"/>
                <w:kern w:val="2"/>
                <w:szCs w:val="24"/>
              </w:rPr>
              <w:t>(toliau – Paslaugos).</w:t>
            </w:r>
          </w:p>
          <w:p w:rsidR="000A1C4F" w:rsidP="00BF3E5C" w:rsidRDefault="000A1C4F" w14:paraId="1B22C347" w14:textId="77777777">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A1C4F" w:rsidTr="698A6FF7" w14:paraId="13603F9D" w14:textId="77777777">
        <w:trPr>
          <w:trHeight w:val="300"/>
        </w:trPr>
        <w:tc>
          <w:tcPr>
            <w:tcW w:w="3093" w:type="dxa"/>
            <w:gridSpan w:val="2"/>
            <w:tcMar/>
          </w:tcPr>
          <w:p w:rsidR="000A1C4F" w:rsidP="00C82F70" w:rsidRDefault="000A1C4F" w14:paraId="5EFFFBC3" w14:textId="77777777">
            <w:pPr>
              <w:rPr>
                <w:b/>
                <w:kern w:val="2"/>
                <w:szCs w:val="24"/>
              </w:rPr>
            </w:pPr>
            <w:r>
              <w:rPr>
                <w:b/>
                <w:kern w:val="2"/>
                <w:szCs w:val="24"/>
              </w:rPr>
              <w:t>3.2. Pirkimo pavadinimas ir numeris</w:t>
            </w:r>
          </w:p>
        </w:tc>
        <w:tc>
          <w:tcPr>
            <w:tcW w:w="6441" w:type="dxa"/>
            <w:gridSpan w:val="2"/>
            <w:tcMar/>
          </w:tcPr>
          <w:p w:rsidR="000A1C4F" w:rsidP="00C82F70" w:rsidRDefault="000A1C4F" w14:paraId="1D6A558A" w14:textId="77777777">
            <w:pPr>
              <w:rPr>
                <w:kern w:val="2"/>
                <w:szCs w:val="24"/>
              </w:rPr>
            </w:pPr>
          </w:p>
        </w:tc>
      </w:tr>
      <w:tr w:rsidR="000A1C4F" w:rsidTr="698A6FF7" w14:paraId="0BF077F3" w14:textId="77777777">
        <w:trPr>
          <w:trHeight w:val="300"/>
        </w:trPr>
        <w:tc>
          <w:tcPr>
            <w:tcW w:w="3093" w:type="dxa"/>
            <w:gridSpan w:val="2"/>
            <w:tcMar/>
          </w:tcPr>
          <w:p w:rsidR="000A1C4F" w:rsidP="00C82F70" w:rsidRDefault="000A1C4F" w14:paraId="6E753184" w14:textId="77777777">
            <w:pPr>
              <w:rPr>
                <w:b/>
                <w:kern w:val="2"/>
                <w:szCs w:val="24"/>
              </w:rPr>
            </w:pPr>
            <w:r>
              <w:rPr>
                <w:b/>
                <w:kern w:val="2"/>
                <w:szCs w:val="24"/>
              </w:rPr>
              <w:t>3.3. Informacija apie Europos Sąjungos lėšomis finansuojamą projektą arba kitą projektą</w:t>
            </w:r>
          </w:p>
        </w:tc>
        <w:tc>
          <w:tcPr>
            <w:tcW w:w="6441" w:type="dxa"/>
            <w:gridSpan w:val="2"/>
            <w:tcMar/>
          </w:tcPr>
          <w:p w:rsidR="000A1C4F" w:rsidP="00C82F70" w:rsidRDefault="000A1C4F" w14:paraId="5EE17FCB" w14:textId="3DF2BA30">
            <w:pPr>
              <w:rPr>
                <w:kern w:val="2"/>
                <w:szCs w:val="24"/>
              </w:rPr>
            </w:pPr>
            <w:r>
              <w:rPr>
                <w:kern w:val="2"/>
                <w:szCs w:val="24"/>
              </w:rPr>
              <w:t>Netaikoma</w:t>
            </w:r>
          </w:p>
        </w:tc>
      </w:tr>
      <w:tr w:rsidR="000A1C4F" w:rsidTr="698A6FF7" w14:paraId="771A343B" w14:textId="77777777">
        <w:trPr>
          <w:trHeight w:val="300"/>
        </w:trPr>
        <w:tc>
          <w:tcPr>
            <w:tcW w:w="9534" w:type="dxa"/>
            <w:gridSpan w:val="4"/>
            <w:tcMar/>
          </w:tcPr>
          <w:p w:rsidR="000A1C4F" w:rsidP="00C82F70" w:rsidRDefault="000A1C4F" w14:paraId="233659A8" w14:textId="7777777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A1C4F" w:rsidTr="698A6FF7" w14:paraId="37DFD437" w14:textId="77777777">
        <w:trPr>
          <w:trHeight w:val="841"/>
        </w:trPr>
        <w:tc>
          <w:tcPr>
            <w:tcW w:w="3093" w:type="dxa"/>
            <w:gridSpan w:val="2"/>
            <w:tcBorders>
              <w:top w:val="single" w:color="auto" w:sz="4" w:space="0"/>
              <w:left w:val="single" w:color="auto" w:sz="4" w:space="0"/>
              <w:bottom w:val="single" w:color="auto" w:sz="4" w:space="0"/>
              <w:right w:val="single" w:color="auto" w:sz="4" w:space="0"/>
            </w:tcBorders>
            <w:tcMar/>
          </w:tcPr>
          <w:p w:rsidR="000A1C4F" w:rsidP="00C82F70" w:rsidRDefault="000A1C4F" w14:paraId="4352B019" w14:textId="7777777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rsidR="000A1C4F" w:rsidP="00C82F70" w:rsidRDefault="000A1C4F" w14:paraId="563A81E0" w14:textId="77777777">
            <w:pPr>
              <w:rPr>
                <w:b/>
                <w:kern w:val="2"/>
                <w:szCs w:val="24"/>
              </w:rPr>
            </w:pPr>
          </w:p>
          <w:p w:rsidR="000A1C4F" w:rsidP="00C82F70" w:rsidRDefault="000A1C4F" w14:paraId="1D956391" w14:textId="77777777">
            <w:pPr>
              <w:rPr>
                <w:b/>
                <w:kern w:val="2"/>
                <w:szCs w:val="24"/>
              </w:rPr>
            </w:pPr>
          </w:p>
          <w:p w:rsidR="000A1C4F" w:rsidP="00C82F70" w:rsidRDefault="000A1C4F" w14:paraId="07196874" w14:textId="77777777">
            <w:pPr>
              <w:rPr>
                <w:b/>
                <w:kern w:val="2"/>
                <w:szCs w:val="24"/>
              </w:rPr>
            </w:pPr>
          </w:p>
          <w:p w:rsidR="000A1C4F" w:rsidP="00C82F70" w:rsidRDefault="000A1C4F" w14:paraId="74C8D526" w14:textId="77777777">
            <w:pPr>
              <w:rPr>
                <w:b/>
                <w:kern w:val="2"/>
                <w:szCs w:val="24"/>
              </w:rPr>
            </w:pPr>
          </w:p>
          <w:p w:rsidR="000A1C4F" w:rsidP="00C82F70" w:rsidRDefault="000A1C4F" w14:paraId="4B9DF00D" w14:textId="77777777">
            <w:pPr>
              <w:rPr>
                <w:b/>
                <w:kern w:val="2"/>
                <w:szCs w:val="24"/>
              </w:rPr>
            </w:pPr>
          </w:p>
          <w:p w:rsidR="000A1C4F" w:rsidP="002A6D69" w:rsidRDefault="000A1C4F" w14:paraId="28235FB8" w14:textId="77777777">
            <w:pPr>
              <w:rPr>
                <w:b/>
                <w:color w:val="FF0000"/>
                <w:kern w:val="2"/>
                <w:szCs w:val="24"/>
              </w:rPr>
            </w:pPr>
          </w:p>
        </w:tc>
        <w:tc>
          <w:tcPr>
            <w:tcW w:w="6441" w:type="dxa"/>
            <w:gridSpan w:val="2"/>
            <w:tcBorders>
              <w:top w:val="single" w:color="auto" w:sz="4" w:space="0"/>
              <w:left w:val="single" w:color="auto" w:sz="4" w:space="0"/>
              <w:bottom w:val="single" w:color="auto" w:sz="4" w:space="0"/>
              <w:right w:val="single" w:color="auto" w:sz="4" w:space="0"/>
            </w:tcBorders>
            <w:tcMar/>
          </w:tcPr>
          <w:p w:rsidR="002A6D69" w:rsidP="002A6D69" w:rsidRDefault="002A6D69" w14:paraId="062152E7" w14:textId="31EF244C">
            <w:pPr>
              <w:jc w:val="both"/>
              <w:rPr>
                <w:szCs w:val="24"/>
              </w:rPr>
            </w:pPr>
            <w:r w:rsidRPr="002A6D69">
              <w:rPr>
                <w:szCs w:val="24"/>
              </w:rPr>
              <w:t>Bendras Paslaugų suteikimo terminas 24 (</w:t>
            </w:r>
            <w:r w:rsidRPr="002A6D69">
              <w:rPr>
                <w:i/>
                <w:szCs w:val="24"/>
              </w:rPr>
              <w:t>dvidešimt keturi</w:t>
            </w:r>
            <w:r w:rsidRPr="002A6D69">
              <w:rPr>
                <w:szCs w:val="24"/>
              </w:rPr>
              <w:t>) mėnesiai nuo Sutarties įsigaliojimo dienos.</w:t>
            </w:r>
          </w:p>
          <w:p w:rsidR="00955413" w:rsidP="004C1336" w:rsidRDefault="00955413" w14:paraId="1E647A10" w14:textId="77777777">
            <w:pPr>
              <w:autoSpaceDE w:val="0"/>
              <w:autoSpaceDN w:val="0"/>
              <w:adjustRightInd w:val="0"/>
              <w:jc w:val="both"/>
              <w:rPr>
                <w:szCs w:val="24"/>
              </w:rPr>
            </w:pPr>
          </w:p>
          <w:p w:rsidR="000A1C4F" w:rsidP="004C1336" w:rsidRDefault="002C744E" w14:paraId="0CDC1B0B" w14:textId="33A4EB8F">
            <w:pPr>
              <w:autoSpaceDE w:val="0"/>
              <w:autoSpaceDN w:val="0"/>
              <w:adjustRightInd w:val="0"/>
              <w:jc w:val="both"/>
              <w:rPr>
                <w:szCs w:val="24"/>
              </w:rPr>
            </w:pPr>
            <w:r>
              <w:rPr>
                <w:szCs w:val="24"/>
              </w:rPr>
              <w:t xml:space="preserve">Tiekėjas Paslaugas įsipareigoja suteikti </w:t>
            </w:r>
            <w:r w:rsidRPr="00054E7E">
              <w:rPr>
                <w:b/>
                <w:szCs w:val="24"/>
              </w:rPr>
              <w:t>ne vėliau kaip per</w:t>
            </w:r>
            <w:r>
              <w:rPr>
                <w:szCs w:val="24"/>
              </w:rPr>
              <w:t xml:space="preserve"> žemiau nustatytus terminus</w:t>
            </w:r>
            <w:r w:rsidR="00F92220">
              <w:rPr>
                <w:szCs w:val="24"/>
              </w:rPr>
              <w:t>:</w:t>
            </w:r>
          </w:p>
          <w:p w:rsidRPr="00CF0CE0" w:rsidR="00891BE6" w:rsidP="00054E7E" w:rsidRDefault="00891BE6" w14:paraId="3D53F0F2" w14:textId="10FF3997">
            <w:pPr>
              <w:pStyle w:val="Sraopastraipa"/>
              <w:numPr>
                <w:ilvl w:val="0"/>
                <w:numId w:val="1"/>
              </w:numPr>
              <w:ind w:left="481"/>
            </w:pPr>
            <w:r w:rsidRPr="00CF0CE0">
              <w:t xml:space="preserve">Priežiūros </w:t>
            </w:r>
            <w:r w:rsidR="00BE59BD">
              <w:t>paslaugos</w:t>
            </w:r>
            <w:r w:rsidRPr="00CF0CE0">
              <w:t xml:space="preserve"> vykdom</w:t>
            </w:r>
            <w:r w:rsidR="00BE59BD">
              <w:t>os</w:t>
            </w:r>
            <w:r w:rsidRPr="00CF0CE0">
              <w:t xml:space="preserve"> užsakytam periodui </w:t>
            </w:r>
            <w:r w:rsidR="00D342B5">
              <w:t xml:space="preserve">- </w:t>
            </w:r>
            <w:r w:rsidRPr="00CF0CE0">
              <w:t>mėnesiui, nuo užsakyme nurodytos datos.</w:t>
            </w:r>
          </w:p>
          <w:p w:rsidRPr="00E34B84" w:rsidR="00891BE6" w:rsidP="00054E7E" w:rsidRDefault="00891BE6" w14:paraId="584F3600" w14:textId="0013E83F">
            <w:pPr>
              <w:pStyle w:val="Sraopastraipa"/>
              <w:numPr>
                <w:ilvl w:val="0"/>
                <w:numId w:val="1"/>
              </w:numPr>
              <w:ind w:left="481"/>
            </w:pPr>
            <w:r>
              <w:t xml:space="preserve">Vystymo ir kt. </w:t>
            </w:r>
            <w:r w:rsidR="00D342B5">
              <w:t>pasaugos</w:t>
            </w:r>
            <w:r w:rsidR="00D8747D">
              <w:t xml:space="preserve"> </w:t>
            </w:r>
            <w:r w:rsidR="00D8747D">
              <w:rPr>
                <w:szCs w:val="24"/>
              </w:rPr>
              <w:t>užsakom</w:t>
            </w:r>
            <w:r w:rsidR="00D342B5">
              <w:rPr>
                <w:szCs w:val="24"/>
              </w:rPr>
              <w:t>os</w:t>
            </w:r>
            <w:r w:rsidR="00D8747D">
              <w:rPr>
                <w:szCs w:val="24"/>
              </w:rPr>
              <w:t xml:space="preserve"> su iš </w:t>
            </w:r>
            <w:r w:rsidRPr="00054E7E" w:rsidR="00D8747D">
              <w:rPr>
                <w:b/>
                <w:bCs/>
                <w:szCs w:val="24"/>
              </w:rPr>
              <w:t xml:space="preserve">anksto </w:t>
            </w:r>
            <w:r w:rsidR="004230EC">
              <w:rPr>
                <w:b/>
                <w:bCs/>
                <w:szCs w:val="24"/>
              </w:rPr>
              <w:t>su</w:t>
            </w:r>
            <w:r w:rsidRPr="0044116A" w:rsidR="00D8747D">
              <w:rPr>
                <w:b/>
                <w:bCs/>
                <w:szCs w:val="24"/>
              </w:rPr>
              <w:t>tart</w:t>
            </w:r>
            <w:r w:rsidR="004230EC">
              <w:rPr>
                <w:b/>
                <w:bCs/>
                <w:szCs w:val="24"/>
              </w:rPr>
              <w:t>a</w:t>
            </w:r>
            <w:r w:rsidRPr="0044116A" w:rsidR="00D8747D">
              <w:rPr>
                <w:b/>
                <w:bCs/>
                <w:szCs w:val="24"/>
              </w:rPr>
              <w:t xml:space="preserve"> apimtimi – </w:t>
            </w:r>
            <w:r w:rsidRPr="0044116A">
              <w:rPr>
                <w:b/>
                <w:bCs/>
              </w:rPr>
              <w:t xml:space="preserve"> teikiami pagal</w:t>
            </w:r>
            <w:r w:rsidRPr="0044116A" w:rsidR="00D8747D">
              <w:rPr>
                <w:b/>
                <w:bCs/>
              </w:rPr>
              <w:t xml:space="preserve"> užsakyme nurodytą</w:t>
            </w:r>
            <w:r w:rsidRPr="0044116A" w:rsidR="00032F74">
              <w:rPr>
                <w:b/>
                <w:bCs/>
              </w:rPr>
              <w:t xml:space="preserve"> terminą</w:t>
            </w:r>
            <w:r w:rsidR="00032F74">
              <w:t>, kuris</w:t>
            </w:r>
            <w:r>
              <w:t xml:space="preserve"> išskaičiuojam</w:t>
            </w:r>
            <w:r w:rsidR="00032F74">
              <w:t>as</w:t>
            </w:r>
            <w:r>
              <w:t xml:space="preserve"> </w:t>
            </w:r>
            <w:r w:rsidR="00032F74">
              <w:t>pagal</w:t>
            </w:r>
            <w:r w:rsidRPr="0083709B">
              <w:t xml:space="preserve"> </w:t>
            </w:r>
            <w:r>
              <w:t xml:space="preserve">pateikto </w:t>
            </w:r>
            <w:r w:rsidRPr="0083709B">
              <w:t>užsakymo apimt</w:t>
            </w:r>
            <w:r w:rsidR="00032F74">
              <w:t>į</w:t>
            </w:r>
            <w:r w:rsidRPr="0083709B">
              <w:t xml:space="preserve"> valandomis ir tiekėjo nurodyto vystymo grei</w:t>
            </w:r>
            <w:r w:rsidR="00032F74">
              <w:t xml:space="preserve">tį </w:t>
            </w:r>
            <w:r w:rsidRPr="0044116A" w:rsidR="00032F74">
              <w:rPr>
                <w:highlight w:val="yellow"/>
              </w:rPr>
              <w:t>[įrašyti</w:t>
            </w:r>
            <w:r w:rsidRPr="0044116A" w:rsidR="00C70D39">
              <w:rPr>
                <w:highlight w:val="yellow"/>
              </w:rPr>
              <w:t xml:space="preserve"> po konkurso</w:t>
            </w:r>
            <w:r w:rsidRPr="0044116A" w:rsidR="00032F74">
              <w:rPr>
                <w:highlight w:val="yellow"/>
              </w:rPr>
              <w:t>]</w:t>
            </w:r>
            <w:r>
              <w:t xml:space="preserve"> valandomis per darbo dieną:</w:t>
            </w:r>
          </w:p>
          <w:p w:rsidRPr="00255096" w:rsidR="00891BE6" w:rsidP="00891BE6" w:rsidRDefault="00FE30A9" w14:paraId="71D77FC7" w14:textId="77777777">
            <w:pPr>
              <w:jc w:val="both"/>
              <w:rPr>
                <w:i/>
                <w:szCs w:val="24"/>
                <w:lang w:val="en-US"/>
              </w:rPr>
            </w:pPr>
            <m:oMathPara>
              <m:oMath>
                <m:sSub>
                  <m:sSubPr>
                    <m:ctrlPr>
                      <w:rPr>
                        <w:rFonts w:ascii="Cambria Math" w:hAnsi="Cambria Math"/>
                        <w:i/>
                        <w:szCs w:val="24"/>
                      </w:rPr>
                    </m:ctrlPr>
                  </m:sSubPr>
                  <m:e>
                    <m:r>
                      <w:rPr>
                        <w:rFonts w:ascii="Cambria Math" w:hAnsi="Cambria Math"/>
                        <w:szCs w:val="24"/>
                      </w:rPr>
                      <m:t>T</m:t>
                    </m:r>
                  </m:e>
                  <m:sub>
                    <m:r>
                      <w:rPr>
                        <w:rFonts w:ascii="Cambria Math" w:hAnsi="Cambria Math"/>
                        <w:szCs w:val="24"/>
                      </w:rPr>
                      <m:t>d.</m:t>
                    </m:r>
                  </m:sub>
                </m:sSub>
                <m:r>
                  <w:rPr>
                    <w:rFonts w:ascii="Cambria Math" w:hAnsi="Cambria Math"/>
                    <w:szCs w:val="24"/>
                    <w:lang w:val="en-US"/>
                  </w:rPr>
                  <m:t>=</m:t>
                </m:r>
                <m:f>
                  <m:fPr>
                    <m:ctrlPr>
                      <w:rPr>
                        <w:rFonts w:ascii="Cambria Math" w:hAnsi="Cambria Math"/>
                        <w:i/>
                        <w:szCs w:val="24"/>
                        <w:lang w:val="en-US"/>
                      </w:rPr>
                    </m:ctrlPr>
                  </m:fPr>
                  <m:num>
                    <m:sSub>
                      <m:sSubPr>
                        <m:ctrlPr>
                          <w:rPr>
                            <w:rFonts w:ascii="Cambria Math" w:hAnsi="Cambria Math"/>
                            <w:i/>
                            <w:szCs w:val="24"/>
                            <w:lang w:val="en-US"/>
                          </w:rPr>
                        </m:ctrlPr>
                      </m:sSubPr>
                      <m:e>
                        <m:r>
                          <w:rPr>
                            <w:rFonts w:ascii="Cambria Math" w:hAnsi="Cambria Math"/>
                            <w:szCs w:val="24"/>
                            <w:lang w:val="en-US"/>
                          </w:rPr>
                          <m:t>U</m:t>
                        </m:r>
                      </m:e>
                      <m:sub>
                        <m:r>
                          <w:rPr>
                            <w:rFonts w:ascii="Cambria Math" w:hAnsi="Cambria Math"/>
                            <w:szCs w:val="24"/>
                            <w:lang w:val="en-US"/>
                          </w:rPr>
                          <m:t>val.</m:t>
                        </m:r>
                      </m:sub>
                    </m:sSub>
                  </m:num>
                  <m:den>
                    <m:sSub>
                      <m:sSubPr>
                        <m:ctrlPr>
                          <w:rPr>
                            <w:rFonts w:ascii="Cambria Math" w:hAnsi="Cambria Math"/>
                            <w:i/>
                            <w:szCs w:val="24"/>
                            <w:lang w:val="en-US"/>
                          </w:rPr>
                        </m:ctrlPr>
                      </m:sSubPr>
                      <m:e>
                        <m:r>
                          <w:rPr>
                            <w:rFonts w:ascii="Cambria Math" w:hAnsi="Cambria Math"/>
                            <w:szCs w:val="24"/>
                            <w:lang w:val="en-US"/>
                          </w:rPr>
                          <m:t>G</m:t>
                        </m:r>
                      </m:e>
                      <m:sub>
                        <m:r>
                          <w:rPr>
                            <w:rFonts w:ascii="Cambria Math" w:hAnsi="Cambria Math"/>
                            <w:szCs w:val="24"/>
                            <w:lang w:val="en-US"/>
                          </w:rPr>
                          <m:t>val./d.</m:t>
                        </m:r>
                      </m:sub>
                    </m:sSub>
                  </m:den>
                </m:f>
              </m:oMath>
            </m:oMathPara>
          </w:p>
          <w:p w:rsidR="00A507F9" w:rsidP="00A507F9" w:rsidRDefault="00A507F9" w14:paraId="2C87010B" w14:textId="77777777">
            <w:pPr>
              <w:ind w:left="1474" w:right="1353"/>
              <w:jc w:val="both"/>
              <w:rPr>
                <w:iCs/>
                <w:sz w:val="20"/>
                <w:lang w:val="en-US"/>
              </w:rPr>
            </w:pPr>
          </w:p>
          <w:p w:rsidRPr="0044116A" w:rsidR="00891BE6" w:rsidP="0044116A" w:rsidRDefault="00891BE6" w14:paraId="734DF711" w14:textId="42114B6A">
            <w:pPr>
              <w:ind w:left="1474" w:right="1353"/>
              <w:jc w:val="both"/>
              <w:rPr>
                <w:iCs/>
                <w:sz w:val="20"/>
                <w:lang w:val="en-US"/>
              </w:rPr>
            </w:pPr>
            <w:r w:rsidRPr="0044116A">
              <w:rPr>
                <w:iCs/>
                <w:sz w:val="20"/>
                <w:lang w:val="en-US"/>
              </w:rPr>
              <w:t>T</w:t>
            </w:r>
            <w:r w:rsidRPr="0044116A">
              <w:rPr>
                <w:iCs/>
                <w:sz w:val="20"/>
                <w:vertAlign w:val="subscript"/>
                <w:lang w:val="en-US"/>
              </w:rPr>
              <w:t>d.</w:t>
            </w:r>
            <w:r w:rsidRPr="0044116A">
              <w:rPr>
                <w:iCs/>
                <w:sz w:val="20"/>
                <w:lang w:val="en-US"/>
              </w:rPr>
              <w:t xml:space="preserve"> – </w:t>
            </w:r>
            <w:proofErr w:type="spellStart"/>
            <w:r w:rsidRPr="0044116A">
              <w:rPr>
                <w:iCs/>
                <w:sz w:val="20"/>
                <w:lang w:val="en-US"/>
              </w:rPr>
              <w:t>Terminas</w:t>
            </w:r>
            <w:proofErr w:type="spellEnd"/>
            <w:r w:rsidRPr="0044116A">
              <w:rPr>
                <w:iCs/>
                <w:sz w:val="20"/>
                <w:lang w:val="en-US"/>
              </w:rPr>
              <w:t xml:space="preserve"> </w:t>
            </w:r>
            <w:proofErr w:type="spellStart"/>
            <w:r w:rsidRPr="0044116A">
              <w:rPr>
                <w:iCs/>
                <w:sz w:val="20"/>
                <w:lang w:val="en-US"/>
              </w:rPr>
              <w:t>darbo</w:t>
            </w:r>
            <w:proofErr w:type="spellEnd"/>
            <w:r w:rsidRPr="0044116A">
              <w:rPr>
                <w:iCs/>
                <w:sz w:val="20"/>
                <w:lang w:val="en-US"/>
              </w:rPr>
              <w:t xml:space="preserve"> </w:t>
            </w:r>
            <w:proofErr w:type="spellStart"/>
            <w:r w:rsidRPr="0044116A">
              <w:rPr>
                <w:iCs/>
                <w:sz w:val="20"/>
                <w:lang w:val="en-US"/>
              </w:rPr>
              <w:t>dienomis</w:t>
            </w:r>
            <w:proofErr w:type="spellEnd"/>
            <w:r w:rsidRPr="0044116A">
              <w:rPr>
                <w:iCs/>
                <w:sz w:val="20"/>
                <w:lang w:val="en-US"/>
              </w:rPr>
              <w:t>.</w:t>
            </w:r>
          </w:p>
          <w:p w:rsidRPr="0044116A" w:rsidR="00891BE6" w:rsidP="0044116A" w:rsidRDefault="00891BE6" w14:paraId="110C3819" w14:textId="77777777">
            <w:pPr>
              <w:ind w:left="1474" w:right="1353"/>
              <w:jc w:val="both"/>
              <w:rPr>
                <w:iCs/>
                <w:sz w:val="20"/>
              </w:rPr>
            </w:pPr>
            <w:proofErr w:type="spellStart"/>
            <w:r w:rsidRPr="0044116A">
              <w:rPr>
                <w:iCs/>
                <w:sz w:val="20"/>
                <w:lang w:val="en-US"/>
              </w:rPr>
              <w:t>U</w:t>
            </w:r>
            <w:r w:rsidRPr="0044116A">
              <w:rPr>
                <w:iCs/>
                <w:sz w:val="20"/>
                <w:vertAlign w:val="subscript"/>
                <w:lang w:val="en-US"/>
              </w:rPr>
              <w:t>val</w:t>
            </w:r>
            <w:proofErr w:type="spellEnd"/>
            <w:r w:rsidRPr="0044116A">
              <w:rPr>
                <w:iCs/>
                <w:sz w:val="20"/>
                <w:vertAlign w:val="subscript"/>
                <w:lang w:val="en-US"/>
              </w:rPr>
              <w:t>.</w:t>
            </w:r>
            <w:r w:rsidRPr="0044116A">
              <w:rPr>
                <w:iCs/>
                <w:sz w:val="20"/>
                <w:lang w:val="en-US"/>
              </w:rPr>
              <w:t xml:space="preserve"> – U</w:t>
            </w:r>
            <w:proofErr w:type="spellStart"/>
            <w:r w:rsidRPr="0044116A">
              <w:rPr>
                <w:iCs/>
                <w:sz w:val="20"/>
              </w:rPr>
              <w:t>žsakymo</w:t>
            </w:r>
            <w:proofErr w:type="spellEnd"/>
            <w:r w:rsidRPr="0044116A">
              <w:rPr>
                <w:iCs/>
                <w:sz w:val="20"/>
              </w:rPr>
              <w:t xml:space="preserve"> apimtis valandomis.</w:t>
            </w:r>
          </w:p>
          <w:p w:rsidR="00891BE6" w:rsidP="00A507F9" w:rsidRDefault="00891BE6" w14:paraId="1CD0C05F" w14:textId="77777777">
            <w:pPr>
              <w:ind w:left="1474" w:right="1353"/>
              <w:jc w:val="both"/>
              <w:rPr>
                <w:iCs/>
                <w:sz w:val="20"/>
              </w:rPr>
            </w:pPr>
            <w:proofErr w:type="spellStart"/>
            <w:r w:rsidRPr="0044116A">
              <w:rPr>
                <w:iCs/>
                <w:sz w:val="20"/>
              </w:rPr>
              <w:t>G</w:t>
            </w:r>
            <w:r w:rsidRPr="0044116A">
              <w:rPr>
                <w:iCs/>
                <w:sz w:val="20"/>
                <w:vertAlign w:val="subscript"/>
              </w:rPr>
              <w:t>val</w:t>
            </w:r>
            <w:proofErr w:type="spellEnd"/>
            <w:r w:rsidRPr="0044116A">
              <w:rPr>
                <w:iCs/>
                <w:sz w:val="20"/>
                <w:vertAlign w:val="subscript"/>
              </w:rPr>
              <w:t>./d.</w:t>
            </w:r>
            <w:r w:rsidRPr="0044116A">
              <w:rPr>
                <w:iCs/>
                <w:sz w:val="20"/>
              </w:rPr>
              <w:t xml:space="preserve"> – Tiekėjo įsipareigotas vystymo greitis valandomis per darbo dieną.</w:t>
            </w:r>
          </w:p>
          <w:p w:rsidRPr="0044116A" w:rsidR="00A507F9" w:rsidP="0044116A" w:rsidRDefault="00A507F9" w14:paraId="55C133B5" w14:textId="77777777">
            <w:pPr>
              <w:ind w:left="1474" w:right="1353"/>
              <w:jc w:val="both"/>
              <w:rPr>
                <w:iCs/>
                <w:sz w:val="20"/>
              </w:rPr>
            </w:pPr>
          </w:p>
          <w:p w:rsidRPr="0044116A" w:rsidR="00891BE6" w:rsidP="0044116A" w:rsidRDefault="007F427E" w14:paraId="44CC4114" w14:textId="28712B90">
            <w:pPr>
              <w:pStyle w:val="Sraopastraipa"/>
              <w:autoSpaceDE w:val="0"/>
              <w:autoSpaceDN w:val="0"/>
              <w:adjustRightInd w:val="0"/>
              <w:ind w:left="481"/>
              <w:jc w:val="both"/>
              <w:rPr>
                <w:b/>
                <w:bCs/>
                <w:szCs w:val="24"/>
              </w:rPr>
            </w:pPr>
            <w:r w:rsidRPr="0044116A">
              <w:rPr>
                <w:b/>
                <w:bCs/>
                <w:szCs w:val="24"/>
              </w:rPr>
              <w:t>Minimalus pristatymo ter</w:t>
            </w:r>
            <w:r w:rsidRPr="0044116A" w:rsidR="00810022">
              <w:rPr>
                <w:b/>
                <w:bCs/>
                <w:szCs w:val="24"/>
              </w:rPr>
              <w:t xml:space="preserve">minas yra ne mažiau kaip </w:t>
            </w:r>
            <w:r w:rsidRPr="0044116A" w:rsidR="0071099D">
              <w:rPr>
                <w:b/>
                <w:bCs/>
                <w:szCs w:val="24"/>
              </w:rPr>
              <w:t>10</w:t>
            </w:r>
            <w:r w:rsidRPr="009B68CD" w:rsidR="0042658C">
              <w:rPr>
                <w:b/>
                <w:bCs/>
                <w:szCs w:val="24"/>
              </w:rPr>
              <w:t xml:space="preserve"> </w:t>
            </w:r>
            <w:r w:rsidRPr="0044116A" w:rsidR="0042658C">
              <w:rPr>
                <w:b/>
                <w:szCs w:val="24"/>
              </w:rPr>
              <w:t>(dešimt)</w:t>
            </w:r>
            <w:r w:rsidRPr="0044116A" w:rsidR="00810022">
              <w:rPr>
                <w:b/>
                <w:bCs/>
                <w:szCs w:val="24"/>
              </w:rPr>
              <w:t xml:space="preserve"> d</w:t>
            </w:r>
            <w:r w:rsidRPr="009B68CD" w:rsidR="0042658C">
              <w:rPr>
                <w:b/>
                <w:bCs/>
                <w:szCs w:val="24"/>
              </w:rPr>
              <w:t>a</w:t>
            </w:r>
            <w:r w:rsidRPr="0044116A" w:rsidR="0042658C">
              <w:rPr>
                <w:b/>
                <w:szCs w:val="24"/>
              </w:rPr>
              <w:t xml:space="preserve">rbo </w:t>
            </w:r>
            <w:r w:rsidRPr="0044116A" w:rsidR="00810022">
              <w:rPr>
                <w:b/>
                <w:bCs/>
                <w:szCs w:val="24"/>
              </w:rPr>
              <w:t>d</w:t>
            </w:r>
            <w:r w:rsidRPr="009B68CD" w:rsidR="0042658C">
              <w:rPr>
                <w:b/>
                <w:bCs/>
                <w:szCs w:val="24"/>
              </w:rPr>
              <w:t>ienų</w:t>
            </w:r>
            <w:r w:rsidRPr="0044116A" w:rsidR="00810022">
              <w:rPr>
                <w:b/>
                <w:bCs/>
                <w:szCs w:val="24"/>
              </w:rPr>
              <w:t>.</w:t>
            </w:r>
          </w:p>
          <w:p w:rsidR="00771B50" w:rsidP="0044116A" w:rsidRDefault="00771B50" w14:paraId="49F0D80C" w14:textId="77777777">
            <w:pPr>
              <w:pStyle w:val="Sraopastraipa"/>
              <w:autoSpaceDE w:val="0"/>
              <w:autoSpaceDN w:val="0"/>
              <w:adjustRightInd w:val="0"/>
              <w:ind w:left="481"/>
              <w:jc w:val="both"/>
              <w:rPr>
                <w:szCs w:val="24"/>
              </w:rPr>
            </w:pPr>
            <w:r w:rsidRPr="00771B50">
              <w:rPr>
                <w:szCs w:val="24"/>
              </w:rPr>
              <w:t xml:space="preserve">Priklausomai  nuo  užsakomų  Paslaugų sudėtingumo,  </w:t>
            </w:r>
            <w:r w:rsidRPr="0044116A">
              <w:rPr>
                <w:b/>
                <w:bCs/>
                <w:szCs w:val="24"/>
              </w:rPr>
              <w:t>Šalys</w:t>
            </w:r>
            <w:r w:rsidRPr="00771B50">
              <w:rPr>
                <w:szCs w:val="24"/>
              </w:rPr>
              <w:t xml:space="preserve">  </w:t>
            </w:r>
            <w:r w:rsidRPr="0044116A">
              <w:rPr>
                <w:b/>
                <w:bCs/>
                <w:szCs w:val="24"/>
              </w:rPr>
              <w:t>gali  susitarti  pakoreguoti  suskaičiuotą užsakymo įvykdymo terminą</w:t>
            </w:r>
            <w:r w:rsidRPr="00771B50">
              <w:rPr>
                <w:szCs w:val="24"/>
              </w:rPr>
              <w:t xml:space="preserve">, o Šalims nesusitarus, galioja pagal Sutarties pateiktą formulę suskaičiuotas </w:t>
            </w:r>
            <w:r w:rsidRPr="00771B50" w:rsidR="007722A7">
              <w:rPr>
                <w:szCs w:val="24"/>
              </w:rPr>
              <w:t>terminą</w:t>
            </w:r>
            <w:r w:rsidRPr="00771B50">
              <w:rPr>
                <w:szCs w:val="24"/>
              </w:rPr>
              <w:t>.</w:t>
            </w:r>
          </w:p>
          <w:p w:rsidRPr="007F427E" w:rsidR="00925C69" w:rsidP="0044116A" w:rsidRDefault="00703F92" w14:paraId="33CF6EF1" w14:textId="6864EBCE">
            <w:pPr>
              <w:pStyle w:val="Sraopastraipa"/>
              <w:numPr>
                <w:ilvl w:val="0"/>
                <w:numId w:val="4"/>
              </w:numPr>
              <w:autoSpaceDE w:val="0"/>
              <w:autoSpaceDN w:val="0"/>
              <w:adjustRightInd w:val="0"/>
              <w:jc w:val="both"/>
              <w:rPr>
                <w:szCs w:val="24"/>
              </w:rPr>
            </w:pPr>
            <w:r>
              <w:rPr>
                <w:szCs w:val="24"/>
              </w:rPr>
              <w:t>Jeigu sutart</w:t>
            </w:r>
            <w:r w:rsidR="000E4416">
              <w:rPr>
                <w:szCs w:val="24"/>
              </w:rPr>
              <w:t>os</w:t>
            </w:r>
            <w:r>
              <w:rPr>
                <w:szCs w:val="24"/>
              </w:rPr>
              <w:t xml:space="preserve"> </w:t>
            </w:r>
            <w:r w:rsidR="000E4416">
              <w:rPr>
                <w:szCs w:val="24"/>
              </w:rPr>
              <w:t>paslaugos</w:t>
            </w:r>
            <w:r>
              <w:rPr>
                <w:szCs w:val="24"/>
              </w:rPr>
              <w:t xml:space="preserve"> </w:t>
            </w:r>
            <w:r w:rsidR="00667C87">
              <w:rPr>
                <w:szCs w:val="24"/>
              </w:rPr>
              <w:t>vykdom</w:t>
            </w:r>
            <w:r w:rsidR="000E4416">
              <w:rPr>
                <w:szCs w:val="24"/>
              </w:rPr>
              <w:t>os</w:t>
            </w:r>
            <w:r>
              <w:rPr>
                <w:szCs w:val="24"/>
              </w:rPr>
              <w:t xml:space="preserve"> </w:t>
            </w:r>
            <w:r w:rsidR="00667C87">
              <w:rPr>
                <w:szCs w:val="24"/>
              </w:rPr>
              <w:t>atsiskaitymo būdu</w:t>
            </w:r>
            <w:r w:rsidR="006D3810">
              <w:rPr>
                <w:szCs w:val="24"/>
              </w:rPr>
              <w:t>,</w:t>
            </w:r>
            <w:r w:rsidR="00667C87">
              <w:rPr>
                <w:szCs w:val="24"/>
              </w:rPr>
              <w:t xml:space="preserve"> atsiskaitoma už faktiškai išdirbtas valandas </w:t>
            </w:r>
            <w:r w:rsidRPr="0044116A" w:rsidR="00667C87">
              <w:rPr>
                <w:b/>
                <w:bCs/>
                <w:szCs w:val="24"/>
              </w:rPr>
              <w:t>– pristatymo terminai nesiskaičiuoja</w:t>
            </w:r>
            <w:r w:rsidR="00667C87">
              <w:rPr>
                <w:szCs w:val="24"/>
              </w:rPr>
              <w:t>.</w:t>
            </w:r>
          </w:p>
        </w:tc>
      </w:tr>
      <w:tr w:rsidR="000A1C4F" w:rsidTr="698A6FF7" w14:paraId="42040D6A" w14:textId="77777777">
        <w:trPr>
          <w:trHeight w:val="300"/>
        </w:trPr>
        <w:tc>
          <w:tcPr>
            <w:tcW w:w="3093" w:type="dxa"/>
            <w:gridSpan w:val="2"/>
            <w:tcMar/>
          </w:tcPr>
          <w:p w:rsidR="000A1C4F" w:rsidP="00C82F70" w:rsidRDefault="000A1C4F" w14:paraId="2C01D43F" w14:textId="77777777">
            <w:pPr>
              <w:rPr>
                <w:b/>
                <w:kern w:val="2"/>
                <w:szCs w:val="24"/>
              </w:rPr>
            </w:pPr>
            <w:r>
              <w:rPr>
                <w:b/>
                <w:kern w:val="2"/>
                <w:szCs w:val="24"/>
              </w:rPr>
              <w:t>4.2. Paslaugų / jų dalies / etapo / periodo suteikimo termino pratęsimas</w:t>
            </w:r>
          </w:p>
        </w:tc>
        <w:tc>
          <w:tcPr>
            <w:tcW w:w="6441" w:type="dxa"/>
            <w:gridSpan w:val="2"/>
            <w:tcMar/>
          </w:tcPr>
          <w:p w:rsidR="000A1C4F" w:rsidP="0085446E" w:rsidRDefault="2A6BA2D8" w14:paraId="47131471" w14:textId="58DFE557">
            <w:pPr>
              <w:jc w:val="both"/>
              <w:rPr>
                <w:szCs w:val="24"/>
              </w:rPr>
            </w:pPr>
            <w:r w:rsidRPr="2C9E17BE">
              <w:rPr>
                <w:color w:val="000000" w:themeColor="text1"/>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85446E" w:rsidR="00846B97">
              <w:rPr>
                <w:szCs w:val="24"/>
              </w:rPr>
              <w:t>3</w:t>
            </w:r>
            <w:r w:rsidR="0081427E">
              <w:rPr>
                <w:szCs w:val="24"/>
              </w:rPr>
              <w:t xml:space="preserve"> (tris)</w:t>
            </w:r>
            <w:r w:rsidRPr="0085446E" w:rsidR="00846B97">
              <w:rPr>
                <w:szCs w:val="24"/>
              </w:rPr>
              <w:t xml:space="preserve"> d</w:t>
            </w:r>
            <w:r w:rsidR="00E04116">
              <w:rPr>
                <w:szCs w:val="24"/>
              </w:rPr>
              <w:t xml:space="preserve">arbo </w:t>
            </w:r>
            <w:r w:rsidRPr="0085446E" w:rsidR="00846B97">
              <w:rPr>
                <w:szCs w:val="24"/>
              </w:rPr>
              <w:t>d</w:t>
            </w:r>
            <w:r w:rsidR="00E04116">
              <w:rPr>
                <w:szCs w:val="24"/>
              </w:rPr>
              <w:t>ienas</w:t>
            </w:r>
            <w:r w:rsidRPr="2C9E17BE">
              <w:rPr>
                <w:color w:val="000000" w:themeColor="text1"/>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85446E" w:rsidR="00DB5AE5">
              <w:rPr>
                <w:szCs w:val="24"/>
              </w:rPr>
              <w:t>3</w:t>
            </w:r>
            <w:r w:rsidR="009B13A6">
              <w:rPr>
                <w:szCs w:val="24"/>
              </w:rPr>
              <w:t xml:space="preserve"> (trijų)</w:t>
            </w:r>
            <w:r w:rsidRPr="0085446E" w:rsidR="00DB5AE5">
              <w:rPr>
                <w:szCs w:val="24"/>
              </w:rPr>
              <w:t xml:space="preserve"> mėnesi</w:t>
            </w:r>
            <w:r w:rsidR="009B13A6">
              <w:rPr>
                <w:szCs w:val="24"/>
              </w:rPr>
              <w:t>ų</w:t>
            </w:r>
            <w:r w:rsidRPr="0085446E">
              <w:rPr>
                <w:szCs w:val="24"/>
              </w:rPr>
              <w:t xml:space="preserve"> laikotarpiui</w:t>
            </w:r>
            <w:r w:rsidRPr="2C9E17BE">
              <w:rPr>
                <w:color w:val="000000" w:themeColor="text1"/>
                <w:szCs w:val="24"/>
              </w:rPr>
              <w:t>.</w:t>
            </w:r>
          </w:p>
        </w:tc>
      </w:tr>
      <w:tr w:rsidR="000A1C4F" w:rsidTr="698A6FF7" w14:paraId="07AD5293" w14:textId="77777777">
        <w:trPr>
          <w:trHeight w:val="300"/>
        </w:trPr>
        <w:tc>
          <w:tcPr>
            <w:tcW w:w="3093" w:type="dxa"/>
            <w:gridSpan w:val="2"/>
            <w:tcMar/>
          </w:tcPr>
          <w:p w:rsidR="000A1C4F" w:rsidP="00C82F70" w:rsidRDefault="000A1C4F" w14:paraId="30837799" w14:textId="77777777">
            <w:pPr>
              <w:rPr>
                <w:b/>
                <w:kern w:val="2"/>
                <w:szCs w:val="24"/>
              </w:rPr>
            </w:pPr>
            <w:r>
              <w:rPr>
                <w:b/>
                <w:kern w:val="2"/>
                <w:szCs w:val="24"/>
              </w:rPr>
              <w:t>4.3. Užsakymų teikimo tvarka</w:t>
            </w:r>
          </w:p>
        </w:tc>
        <w:tc>
          <w:tcPr>
            <w:tcW w:w="6441" w:type="dxa"/>
            <w:gridSpan w:val="2"/>
            <w:tcMar/>
          </w:tcPr>
          <w:p w:rsidR="000A1C4F" w:rsidP="00936C1F" w:rsidRDefault="000A1C4F" w14:paraId="2DC1098B" w14:textId="4A0E9BAE">
            <w:pPr>
              <w:jc w:val="both"/>
              <w:rPr>
                <w:kern w:val="2"/>
                <w:szCs w:val="24"/>
              </w:rPr>
            </w:pPr>
            <w:r>
              <w:rPr>
                <w:kern w:val="2"/>
                <w:szCs w:val="24"/>
              </w:rPr>
              <w:t xml:space="preserve">Užsakymai teikiami </w:t>
            </w:r>
            <w:r w:rsidRPr="005B0991">
              <w:rPr>
                <w:kern w:val="2"/>
                <w:szCs w:val="24"/>
              </w:rPr>
              <w:t>Tiekėjo nurodytu elektroniniu paštu</w:t>
            </w:r>
            <w:r w:rsidRPr="005B0991" w:rsidR="0060565E">
              <w:rPr>
                <w:kern w:val="2"/>
                <w:szCs w:val="24"/>
              </w:rPr>
              <w:t xml:space="preserve">: </w:t>
            </w:r>
            <w:r w:rsidRPr="005B0991" w:rsidR="0060565E">
              <w:rPr>
                <w:kern w:val="2"/>
                <w:szCs w:val="24"/>
                <w:highlight w:val="yellow"/>
              </w:rPr>
              <w:t>[_________]</w:t>
            </w:r>
            <w:r>
              <w:rPr>
                <w:color w:val="4472C4"/>
                <w:kern w:val="2"/>
                <w:szCs w:val="24"/>
              </w:rPr>
              <w:t xml:space="preserve"> </w:t>
            </w:r>
            <w:r>
              <w:rPr>
                <w:kern w:val="2"/>
                <w:szCs w:val="24"/>
              </w:rPr>
              <w:t xml:space="preserve">ir laikomi </w:t>
            </w:r>
            <w:r w:rsidRPr="007B3B20">
              <w:rPr>
                <w:kern w:val="2"/>
                <w:szCs w:val="24"/>
              </w:rPr>
              <w:t xml:space="preserve">gautais </w:t>
            </w:r>
            <w:r w:rsidRPr="005B0991" w:rsidR="007B3B20">
              <w:rPr>
                <w:b/>
                <w:bCs/>
                <w:kern w:val="2"/>
                <w:szCs w:val="24"/>
              </w:rPr>
              <w:t>kitą darbo dieną</w:t>
            </w:r>
            <w:r w:rsidRPr="005B0991" w:rsidR="007B3B20">
              <w:rPr>
                <w:kern w:val="2"/>
                <w:szCs w:val="24"/>
              </w:rPr>
              <w:t xml:space="preserve"> </w:t>
            </w:r>
            <w:r>
              <w:rPr>
                <w:kern w:val="2"/>
                <w:szCs w:val="24"/>
              </w:rPr>
              <w:t>nuo Užsakymo pateikimo.</w:t>
            </w:r>
          </w:p>
          <w:p w:rsidR="006146C8" w:rsidP="00936C1F" w:rsidRDefault="006146C8" w14:paraId="28B6CB98" w14:textId="0EA75834">
            <w:pPr>
              <w:jc w:val="both"/>
              <w:rPr>
                <w:szCs w:val="24"/>
              </w:rPr>
            </w:pPr>
            <w:r w:rsidRPr="006146C8">
              <w:rPr>
                <w:szCs w:val="24"/>
              </w:rPr>
              <w:t>Paskutinis Užsakymas Tiekėjui turi būti pateiktas taip, kad jo įvykdymo terminas būtų ne vėliau kaip 2 (du) mėnesiai iki Sutarties galiojimo pabaigos</w:t>
            </w:r>
            <w:r>
              <w:rPr>
                <w:szCs w:val="24"/>
              </w:rPr>
              <w:t>.</w:t>
            </w:r>
          </w:p>
        </w:tc>
      </w:tr>
      <w:tr w:rsidR="000A1C4F" w:rsidTr="698A6FF7" w14:paraId="66698FD7" w14:textId="77777777">
        <w:trPr>
          <w:trHeight w:val="1408"/>
        </w:trPr>
        <w:tc>
          <w:tcPr>
            <w:tcW w:w="3093" w:type="dxa"/>
            <w:gridSpan w:val="2"/>
            <w:tcBorders>
              <w:top w:val="single" w:color="auto" w:sz="4" w:space="0"/>
              <w:left w:val="single" w:color="auto" w:sz="4" w:space="0"/>
              <w:bottom w:val="single" w:color="auto" w:sz="4" w:space="0"/>
              <w:right w:val="single" w:color="auto" w:sz="4" w:space="0"/>
            </w:tcBorders>
            <w:tcMar/>
          </w:tcPr>
          <w:p w:rsidR="000A1C4F" w:rsidP="00C82F70" w:rsidRDefault="000A1C4F" w14:paraId="1F458867" w14:textId="77777777">
            <w:pPr>
              <w:rPr>
                <w:b/>
                <w:kern w:val="2"/>
                <w:szCs w:val="24"/>
              </w:rPr>
            </w:pPr>
            <w:r>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000A1C4F" w:rsidP="00C82F70" w:rsidRDefault="000A1C4F" w14:paraId="498E9755" w14:textId="77777777">
            <w:pPr>
              <w:rPr>
                <w:kern w:val="2"/>
                <w:szCs w:val="24"/>
              </w:rPr>
            </w:pPr>
            <w:r>
              <w:rPr>
                <w:kern w:val="2"/>
                <w:szCs w:val="24"/>
              </w:rPr>
              <w:t>Netaikoma</w:t>
            </w:r>
          </w:p>
          <w:p w:rsidR="000A1C4F" w:rsidP="00C82F70" w:rsidRDefault="000A1C4F" w14:paraId="190EC35D" w14:textId="144611AE">
            <w:pPr>
              <w:rPr>
                <w:szCs w:val="24"/>
              </w:rPr>
            </w:pPr>
          </w:p>
        </w:tc>
      </w:tr>
      <w:tr w:rsidR="000A1C4F" w:rsidTr="698A6FF7" w14:paraId="5CD43161" w14:textId="77777777">
        <w:trPr>
          <w:trHeight w:val="300"/>
        </w:trPr>
        <w:tc>
          <w:tcPr>
            <w:tcW w:w="3093" w:type="dxa"/>
            <w:gridSpan w:val="2"/>
            <w:tcMar/>
          </w:tcPr>
          <w:p w:rsidR="000A1C4F" w:rsidP="00C82F70" w:rsidRDefault="000A1C4F" w14:paraId="7AC008C3" w14:textId="77777777">
            <w:pPr>
              <w:rPr>
                <w:b/>
                <w:kern w:val="2"/>
                <w:szCs w:val="24"/>
              </w:rPr>
            </w:pPr>
            <w:r>
              <w:rPr>
                <w:b/>
                <w:kern w:val="2"/>
                <w:szCs w:val="24"/>
              </w:rPr>
              <w:t>4.5. Pateikiami dokumentai</w:t>
            </w:r>
          </w:p>
        </w:tc>
        <w:tc>
          <w:tcPr>
            <w:tcW w:w="6441" w:type="dxa"/>
            <w:gridSpan w:val="2"/>
            <w:tcMar/>
          </w:tcPr>
          <w:p w:rsidRPr="006643CF" w:rsidR="0060565E" w:rsidP="00C82F70" w:rsidRDefault="000A1C4F" w14:paraId="37FA3ED7" w14:textId="77777777">
            <w:pPr>
              <w:rPr>
                <w:kern w:val="2"/>
                <w:szCs w:val="24"/>
              </w:rPr>
            </w:pPr>
            <w:r w:rsidRPr="006643CF">
              <w:rPr>
                <w:kern w:val="2"/>
                <w:szCs w:val="24"/>
              </w:rPr>
              <w:t xml:space="preserve">Turi būti pateikiami šie dokumentai: </w:t>
            </w:r>
          </w:p>
          <w:p w:rsidRPr="005B0991" w:rsidR="003A712C" w:rsidP="005B0991" w:rsidRDefault="000A1C4F" w14:paraId="341D22FE" w14:textId="130AE6EE">
            <w:pPr>
              <w:jc w:val="both"/>
              <w:rPr>
                <w:kern w:val="2"/>
                <w:szCs w:val="24"/>
              </w:rPr>
            </w:pPr>
            <w:r w:rsidRPr="005B0991">
              <w:rPr>
                <w:kern w:val="2"/>
                <w:szCs w:val="24"/>
              </w:rPr>
              <w:t>Paslaugų perdavimo-priėmimo aktas</w:t>
            </w:r>
            <w:r w:rsidR="003A712C">
              <w:rPr>
                <w:kern w:val="2"/>
                <w:szCs w:val="24"/>
              </w:rPr>
              <w:t xml:space="preserve"> (priežiūros paslaugoms netaikoma)</w:t>
            </w:r>
            <w:r w:rsidRPr="005B0991">
              <w:rPr>
                <w:kern w:val="2"/>
                <w:szCs w:val="24"/>
              </w:rPr>
              <w:t xml:space="preserve"> ir Sąskaita </w:t>
            </w:r>
            <w:r w:rsidRPr="005B0991" w:rsidR="0060565E">
              <w:rPr>
                <w:kern w:val="2"/>
                <w:szCs w:val="24"/>
              </w:rPr>
              <w:t xml:space="preserve">bei </w:t>
            </w:r>
            <w:r w:rsidRPr="005B0991">
              <w:rPr>
                <w:kern w:val="2"/>
                <w:szCs w:val="24"/>
              </w:rPr>
              <w:t xml:space="preserve">kiti reikalingi dokumentai </w:t>
            </w:r>
            <w:r w:rsidRPr="005B0991" w:rsidR="0060565E">
              <w:rPr>
                <w:kern w:val="2"/>
                <w:szCs w:val="24"/>
              </w:rPr>
              <w:t>nurodyti techninėje specifikacijoje</w:t>
            </w:r>
            <w:r w:rsidR="005B0991">
              <w:rPr>
                <w:kern w:val="2"/>
                <w:szCs w:val="24"/>
              </w:rPr>
              <w:t xml:space="preserve"> ar šioje Sutartyje</w:t>
            </w:r>
            <w:r w:rsidRPr="006643CF">
              <w:rPr>
                <w:kern w:val="2"/>
                <w:szCs w:val="24"/>
              </w:rPr>
              <w:t>. Tiekėjui nepateikus nurodytų dokumentų, laikoma, kad Paslaugos neatitinka Sutartyje nustatytų reikalavimų.</w:t>
            </w:r>
          </w:p>
        </w:tc>
      </w:tr>
      <w:tr w:rsidR="000A1C4F" w:rsidTr="698A6FF7" w14:paraId="20A707FB" w14:textId="77777777">
        <w:trPr>
          <w:trHeight w:val="300"/>
        </w:trPr>
        <w:tc>
          <w:tcPr>
            <w:tcW w:w="9534" w:type="dxa"/>
            <w:gridSpan w:val="4"/>
            <w:tcMar/>
          </w:tcPr>
          <w:p w:rsidR="000A1C4F" w:rsidP="00C82F70" w:rsidRDefault="000A1C4F" w14:paraId="53773E8A" w14:textId="77777777">
            <w:pPr>
              <w:jc w:val="center"/>
              <w:rPr>
                <w:b/>
                <w:kern w:val="2"/>
                <w:szCs w:val="24"/>
              </w:rPr>
            </w:pPr>
            <w:r>
              <w:rPr>
                <w:b/>
                <w:kern w:val="2"/>
                <w:szCs w:val="24"/>
              </w:rPr>
              <w:t>5. SUTARTIES KAINA IR ATSISKAITYMO TVARKA</w:t>
            </w:r>
          </w:p>
        </w:tc>
      </w:tr>
      <w:tr w:rsidR="000A1C4F" w:rsidTr="698A6FF7" w14:paraId="55C76376" w14:textId="77777777">
        <w:trPr>
          <w:trHeight w:val="300"/>
        </w:trPr>
        <w:tc>
          <w:tcPr>
            <w:tcW w:w="3093" w:type="dxa"/>
            <w:gridSpan w:val="2"/>
            <w:tcMar/>
          </w:tcPr>
          <w:p w:rsidR="000A1C4F" w:rsidP="00C82F70" w:rsidRDefault="000A1C4F" w14:paraId="42E9E57A" w14:textId="77777777">
            <w:pPr>
              <w:rPr>
                <w:b/>
                <w:kern w:val="2"/>
                <w:szCs w:val="24"/>
              </w:rPr>
            </w:pPr>
            <w:r>
              <w:rPr>
                <w:b/>
                <w:kern w:val="2"/>
                <w:szCs w:val="24"/>
              </w:rPr>
              <w:t>5.1. Sutarčiai taikomas kainos apskaičiavimo būdas</w:t>
            </w:r>
          </w:p>
        </w:tc>
        <w:tc>
          <w:tcPr>
            <w:tcW w:w="6441" w:type="dxa"/>
            <w:gridSpan w:val="2"/>
            <w:tcMar/>
          </w:tcPr>
          <w:p w:rsidR="000A1C4F" w:rsidP="00C82F70" w:rsidRDefault="000A1C4F" w14:paraId="7D8E2B72" w14:textId="77777777">
            <w:pPr>
              <w:rPr>
                <w:kern w:val="2"/>
                <w:szCs w:val="24"/>
              </w:rPr>
            </w:pPr>
          </w:p>
          <w:p w:rsidR="000A1C4F" w:rsidP="00C82F70" w:rsidRDefault="000A1C4F" w14:paraId="5225A268" w14:textId="77777777">
            <w:pPr>
              <w:rPr>
                <w:kern w:val="2"/>
                <w:szCs w:val="24"/>
              </w:rPr>
            </w:pPr>
            <w:r>
              <w:rPr>
                <w:kern w:val="2"/>
                <w:szCs w:val="24"/>
              </w:rPr>
              <w:t>Fiksuoto įkainio kainodara</w:t>
            </w:r>
          </w:p>
          <w:p w:rsidR="000A1C4F" w:rsidP="00C82F70" w:rsidRDefault="000A1C4F" w14:paraId="53AE0374" w14:textId="66FEF4C0">
            <w:pPr>
              <w:rPr>
                <w:color w:val="4472C4"/>
                <w:kern w:val="2"/>
                <w:szCs w:val="24"/>
              </w:rPr>
            </w:pPr>
          </w:p>
        </w:tc>
      </w:tr>
      <w:tr w:rsidR="000A1C4F" w:rsidTr="698A6FF7" w14:paraId="4965E415" w14:textId="77777777">
        <w:trPr>
          <w:trHeight w:val="300"/>
        </w:trPr>
        <w:tc>
          <w:tcPr>
            <w:tcW w:w="3093" w:type="dxa"/>
            <w:gridSpan w:val="2"/>
            <w:tcMar/>
          </w:tcPr>
          <w:p w:rsidR="000A1C4F" w:rsidP="00C82F70" w:rsidRDefault="000A1C4F" w14:paraId="7DC807C9" w14:textId="7777777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rsidR="000A1C4F" w:rsidP="00C82F70" w:rsidRDefault="000A1C4F" w14:paraId="575C52F9" w14:textId="77777777">
            <w:pPr>
              <w:rPr>
                <w:b/>
                <w:kern w:val="2"/>
                <w:szCs w:val="24"/>
              </w:rPr>
            </w:pPr>
          </w:p>
          <w:p w:rsidR="000A1C4F" w:rsidP="00C82F70" w:rsidRDefault="000A1C4F" w14:paraId="0BE80B27" w14:textId="77777777">
            <w:pPr>
              <w:rPr>
                <w:b/>
                <w:kern w:val="2"/>
                <w:szCs w:val="24"/>
              </w:rPr>
            </w:pPr>
          </w:p>
          <w:p w:rsidR="000A1C4F" w:rsidP="00C82F70" w:rsidRDefault="000A1C4F" w14:paraId="600091D6" w14:textId="77777777">
            <w:pPr>
              <w:rPr>
                <w:b/>
                <w:kern w:val="2"/>
                <w:szCs w:val="24"/>
              </w:rPr>
            </w:pPr>
          </w:p>
          <w:p w:rsidR="000A1C4F" w:rsidP="00C82F70" w:rsidRDefault="000A1C4F" w14:paraId="10E7A133" w14:textId="77777777">
            <w:pPr>
              <w:rPr>
                <w:b/>
                <w:kern w:val="2"/>
                <w:szCs w:val="24"/>
              </w:rPr>
            </w:pPr>
          </w:p>
          <w:p w:rsidR="000A1C4F" w:rsidP="00C82F70" w:rsidRDefault="000A1C4F" w14:paraId="211FEEEE" w14:textId="77777777">
            <w:pPr>
              <w:rPr>
                <w:b/>
                <w:kern w:val="2"/>
                <w:szCs w:val="24"/>
              </w:rPr>
            </w:pPr>
          </w:p>
          <w:p w:rsidR="000A1C4F" w:rsidP="00C82F70" w:rsidRDefault="000A1C4F" w14:paraId="611DEC49" w14:textId="77777777">
            <w:pPr>
              <w:rPr>
                <w:b/>
                <w:kern w:val="2"/>
                <w:szCs w:val="24"/>
              </w:rPr>
            </w:pPr>
          </w:p>
          <w:p w:rsidR="000A1C4F" w:rsidP="00C82F70" w:rsidRDefault="000A1C4F" w14:paraId="53FEA5D4" w14:textId="77777777">
            <w:pPr>
              <w:rPr>
                <w:b/>
                <w:kern w:val="2"/>
                <w:szCs w:val="24"/>
              </w:rPr>
            </w:pPr>
          </w:p>
          <w:p w:rsidR="000A1C4F" w:rsidP="00C82F70" w:rsidRDefault="000A1C4F" w14:paraId="6B2C92C6" w14:textId="77777777">
            <w:pPr>
              <w:rPr>
                <w:b/>
                <w:kern w:val="2"/>
                <w:szCs w:val="24"/>
              </w:rPr>
            </w:pPr>
          </w:p>
          <w:p w:rsidR="000A1C4F" w:rsidP="00C82F70" w:rsidRDefault="000A1C4F" w14:paraId="2807B130" w14:textId="77777777">
            <w:pPr>
              <w:rPr>
                <w:b/>
                <w:kern w:val="2"/>
                <w:szCs w:val="24"/>
              </w:rPr>
            </w:pPr>
          </w:p>
          <w:p w:rsidR="000A1C4F" w:rsidP="00C82F70" w:rsidRDefault="000A1C4F" w14:paraId="4A2550A2" w14:textId="77777777">
            <w:pPr>
              <w:rPr>
                <w:b/>
                <w:kern w:val="2"/>
                <w:szCs w:val="24"/>
              </w:rPr>
            </w:pPr>
          </w:p>
          <w:p w:rsidR="000A1C4F" w:rsidP="006A222E" w:rsidRDefault="000A1C4F" w14:paraId="52D07540" w14:textId="77777777">
            <w:pPr>
              <w:jc w:val="both"/>
              <w:rPr>
                <w:b/>
                <w:kern w:val="2"/>
                <w:szCs w:val="24"/>
              </w:rPr>
            </w:pPr>
          </w:p>
        </w:tc>
        <w:tc>
          <w:tcPr>
            <w:tcW w:w="6441" w:type="dxa"/>
            <w:gridSpan w:val="2"/>
            <w:tcMar/>
          </w:tcPr>
          <w:p w:rsidRPr="000135C1" w:rsidR="000135C1" w:rsidP="000135C1" w:rsidRDefault="00803CEE" w14:paraId="75172D32" w14:textId="024EAB3D">
            <w:pPr>
              <w:jc w:val="both"/>
              <w:rPr>
                <w:color w:val="000000"/>
                <w:szCs w:val="24"/>
                <w:shd w:val="clear" w:color="auto" w:fill="FFFFFF"/>
              </w:rPr>
            </w:pPr>
            <w:r w:rsidRPr="000135C1">
              <w:rPr>
                <w:color w:val="000000"/>
                <w:szCs w:val="24"/>
                <w:shd w:val="clear" w:color="auto" w:fill="FFFFFF"/>
              </w:rPr>
              <w:t xml:space="preserve">Pradinės Sutarties vertė yra </w:t>
            </w:r>
            <w:r w:rsidRPr="000135C1">
              <w:rPr>
                <w:b/>
                <w:color w:val="000000"/>
                <w:szCs w:val="24"/>
                <w:shd w:val="clear" w:color="auto" w:fill="FFFFFF"/>
              </w:rPr>
              <w:t>243 800,00 Eur</w:t>
            </w:r>
            <w:r w:rsidRPr="000135C1">
              <w:rPr>
                <w:color w:val="000000"/>
                <w:szCs w:val="24"/>
                <w:shd w:val="clear" w:color="auto" w:fill="FFFFFF"/>
              </w:rPr>
              <w:t xml:space="preserve"> </w:t>
            </w:r>
            <w:r w:rsidRPr="000135C1">
              <w:rPr>
                <w:b/>
                <w:color w:val="000000"/>
                <w:szCs w:val="24"/>
                <w:shd w:val="clear" w:color="auto" w:fill="FFFFFF"/>
              </w:rPr>
              <w:t>(</w:t>
            </w:r>
            <w:r w:rsidRPr="000135C1">
              <w:rPr>
                <w:b/>
                <w:i/>
                <w:iCs/>
                <w:color w:val="000000"/>
                <w:szCs w:val="24"/>
                <w:shd w:val="clear" w:color="auto" w:fill="FFFFFF"/>
              </w:rPr>
              <w:t>du šimtai keturiasdešimt trys tūkstančiai aštuoni šimtai eurų</w:t>
            </w:r>
            <w:r w:rsidR="00C17195">
              <w:rPr>
                <w:b/>
                <w:i/>
                <w:iCs/>
                <w:color w:val="000000"/>
                <w:szCs w:val="24"/>
                <w:shd w:val="clear" w:color="auto" w:fill="FFFFFF"/>
              </w:rPr>
              <w:t>, 00 ct</w:t>
            </w:r>
            <w:r w:rsidRPr="000135C1">
              <w:rPr>
                <w:b/>
                <w:color w:val="000000"/>
                <w:szCs w:val="24"/>
                <w:shd w:val="clear" w:color="auto" w:fill="FFFFFF"/>
              </w:rPr>
              <w:t>) be PVM.</w:t>
            </w:r>
            <w:r w:rsidRPr="000135C1">
              <w:rPr>
                <w:color w:val="000000"/>
                <w:szCs w:val="24"/>
                <w:shd w:val="clear" w:color="auto" w:fill="FFFFFF"/>
              </w:rPr>
              <w:t xml:space="preserve"> PVM sudaro 51</w:t>
            </w:r>
            <w:r w:rsidR="000135C1">
              <w:rPr>
                <w:color w:val="000000"/>
                <w:szCs w:val="24"/>
                <w:shd w:val="clear" w:color="auto" w:fill="FFFFFF"/>
              </w:rPr>
              <w:t xml:space="preserve"> </w:t>
            </w:r>
            <w:r w:rsidRPr="000135C1">
              <w:rPr>
                <w:color w:val="000000"/>
                <w:szCs w:val="24"/>
                <w:shd w:val="clear" w:color="auto" w:fill="FFFFFF"/>
              </w:rPr>
              <w:t>198,00 Eur (</w:t>
            </w:r>
            <w:r w:rsidRPr="000135C1">
              <w:rPr>
                <w:i/>
                <w:iCs/>
                <w:color w:val="000000"/>
                <w:szCs w:val="24"/>
                <w:shd w:val="clear" w:color="auto" w:fill="FFFFFF"/>
              </w:rPr>
              <w:t>penkiasdešimt vienas tūkstan</w:t>
            </w:r>
            <w:r w:rsidR="000135C1">
              <w:rPr>
                <w:i/>
                <w:iCs/>
                <w:color w:val="000000"/>
                <w:szCs w:val="24"/>
                <w:shd w:val="clear" w:color="auto" w:fill="FFFFFF"/>
              </w:rPr>
              <w:t>tis</w:t>
            </w:r>
            <w:r w:rsidRPr="000135C1">
              <w:rPr>
                <w:i/>
                <w:iCs/>
                <w:color w:val="000000"/>
                <w:szCs w:val="24"/>
                <w:shd w:val="clear" w:color="auto" w:fill="FFFFFF"/>
              </w:rPr>
              <w:t xml:space="preserve"> vienas šimtas devyniasdešimt aštuoni eurai, 00 ct</w:t>
            </w:r>
            <w:r w:rsidRPr="000135C1">
              <w:rPr>
                <w:color w:val="000000"/>
                <w:szCs w:val="24"/>
                <w:shd w:val="clear" w:color="auto" w:fill="FFFFFF"/>
              </w:rPr>
              <w:t xml:space="preserve">). </w:t>
            </w:r>
          </w:p>
          <w:p w:rsidRPr="000135C1" w:rsidR="00803CEE" w:rsidP="000135C1" w:rsidRDefault="00803CEE" w14:paraId="23946B1C" w14:textId="7C416D9D">
            <w:pPr>
              <w:jc w:val="both"/>
              <w:rPr>
                <w:kern w:val="2"/>
                <w:szCs w:val="24"/>
              </w:rPr>
            </w:pPr>
            <w:r w:rsidRPr="000135C1">
              <w:rPr>
                <w:color w:val="000000"/>
                <w:szCs w:val="24"/>
                <w:shd w:val="clear" w:color="auto" w:fill="FFFFFF"/>
              </w:rPr>
              <w:t xml:space="preserve">Sutarties kaina yra </w:t>
            </w:r>
            <w:r w:rsidRPr="000135C1">
              <w:rPr>
                <w:b/>
                <w:color w:val="000000"/>
                <w:szCs w:val="24"/>
                <w:shd w:val="clear" w:color="auto" w:fill="FFFFFF"/>
              </w:rPr>
              <w:t>294 998,00 Eur (</w:t>
            </w:r>
            <w:r w:rsidRPr="000135C1">
              <w:rPr>
                <w:b/>
                <w:i/>
                <w:iCs/>
                <w:color w:val="000000"/>
                <w:szCs w:val="24"/>
                <w:shd w:val="clear" w:color="auto" w:fill="FFFFFF"/>
              </w:rPr>
              <w:t>du šimtai devyniasdešimt keturi tūkstančiai devyni šimtai devyniasdešimt aštuoni eurai, 00 ct</w:t>
            </w:r>
            <w:r w:rsidRPr="000135C1">
              <w:rPr>
                <w:b/>
                <w:color w:val="000000"/>
                <w:szCs w:val="24"/>
                <w:shd w:val="clear" w:color="auto" w:fill="FFFFFF"/>
              </w:rPr>
              <w:t>) su PVM</w:t>
            </w:r>
            <w:r w:rsidRPr="000135C1">
              <w:rPr>
                <w:color w:val="000000"/>
                <w:szCs w:val="24"/>
                <w:shd w:val="clear" w:color="auto" w:fill="FFFFFF"/>
              </w:rPr>
              <w:t>.</w:t>
            </w:r>
          </w:p>
          <w:p w:rsidRPr="000135C1" w:rsidR="000A1C4F" w:rsidP="000135C1" w:rsidRDefault="000A1C4F" w14:paraId="1459EBBC" w14:textId="77777777">
            <w:pPr>
              <w:jc w:val="both"/>
              <w:rPr>
                <w:kern w:val="2"/>
                <w:szCs w:val="24"/>
              </w:rPr>
            </w:pPr>
          </w:p>
          <w:p w:rsidR="000A1C4F" w:rsidP="000135C1" w:rsidRDefault="000A1C4F" w14:paraId="58B54823" w14:textId="77777777">
            <w:pPr>
              <w:jc w:val="both"/>
              <w:rPr>
                <w:color w:val="000000"/>
                <w:kern w:val="2"/>
                <w:szCs w:val="24"/>
              </w:rPr>
            </w:pPr>
            <w:r w:rsidRPr="000135C1">
              <w:rPr>
                <w:color w:val="000000"/>
                <w:kern w:val="2"/>
                <w:szCs w:val="24"/>
              </w:rPr>
              <w:t xml:space="preserve">Šioje Sutartyje Pradinės Sutarties vertė yra lygi </w:t>
            </w:r>
            <w:r w:rsidRPr="000135C1">
              <w:rPr>
                <w:b/>
                <w:color w:val="000000"/>
                <w:kern w:val="2"/>
                <w:szCs w:val="24"/>
              </w:rPr>
              <w:t xml:space="preserve">maksimaliai pirkimui skirtai lėšų sumai be PVM </w:t>
            </w:r>
            <w:r w:rsidRPr="000135C1">
              <w:rPr>
                <w:color w:val="000000"/>
                <w:kern w:val="2"/>
                <w:szCs w:val="24"/>
              </w:rPr>
              <w:t xml:space="preserve">pirkimo dokumentuose ir Sutartyje nurodytų </w:t>
            </w:r>
            <w:r w:rsidRPr="000135C1">
              <w:rPr>
                <w:color w:val="000000"/>
                <w:szCs w:val="24"/>
              </w:rPr>
              <w:t xml:space="preserve">Paslaugų </w:t>
            </w:r>
            <w:r w:rsidRPr="000135C1">
              <w:rPr>
                <w:color w:val="000000"/>
                <w:kern w:val="2"/>
                <w:szCs w:val="24"/>
              </w:rPr>
              <w:t>įsigijimui Tiekėjo pasiūlyme nurodytais įkainiais be PVM.</w:t>
            </w:r>
            <w:r w:rsidRPr="000135C1">
              <w:rPr>
                <w:color w:val="2B579A"/>
                <w:kern w:val="2"/>
                <w:szCs w:val="24"/>
              </w:rPr>
              <w:t xml:space="preserve"> </w:t>
            </w:r>
            <w:r w:rsidRPr="003A06C1">
              <w:rPr>
                <w:b/>
                <w:color w:val="000000"/>
                <w:kern w:val="2"/>
                <w:szCs w:val="24"/>
              </w:rPr>
              <w:t xml:space="preserve">Pirkėjas perka </w:t>
            </w:r>
            <w:r w:rsidRPr="003A06C1">
              <w:rPr>
                <w:b/>
                <w:color w:val="000000"/>
                <w:szCs w:val="24"/>
              </w:rPr>
              <w:t>Paslaugas</w:t>
            </w:r>
            <w:r w:rsidRPr="003A06C1">
              <w:rPr>
                <w:b/>
                <w:color w:val="000000"/>
                <w:kern w:val="2"/>
                <w:szCs w:val="24"/>
              </w:rPr>
              <w:t xml:space="preserve"> pagal poreikį</w:t>
            </w:r>
            <w:r w:rsidRPr="000135C1">
              <w:rPr>
                <w:color w:val="000000"/>
                <w:kern w:val="2"/>
                <w:szCs w:val="24"/>
              </w:rPr>
              <w:t xml:space="preserve"> Sutartyje arba jos priede Nr.</w:t>
            </w:r>
            <w:r w:rsidRPr="000135C1">
              <w:rPr>
                <w:kern w:val="2"/>
                <w:szCs w:val="24"/>
                <w:highlight w:val="yellow"/>
              </w:rPr>
              <w:t xml:space="preserve"> [...]</w:t>
            </w:r>
            <w:r w:rsidRPr="000135C1">
              <w:rPr>
                <w:kern w:val="2"/>
                <w:szCs w:val="24"/>
              </w:rPr>
              <w:t xml:space="preserve"> </w:t>
            </w:r>
            <w:r w:rsidRPr="000135C1">
              <w:rPr>
                <w:color w:val="000000"/>
                <w:kern w:val="2"/>
                <w:szCs w:val="24"/>
              </w:rPr>
              <w:t xml:space="preserve">nurodytais įkainiais, </w:t>
            </w:r>
            <w:r w:rsidRPr="000135C1">
              <w:rPr>
                <w:color w:val="000000"/>
                <w:kern w:val="2"/>
                <w:szCs w:val="24"/>
              </w:rPr>
              <w:t xml:space="preserve">neviršijant Sutarties kainos. Sutartyje arba jos priede Nr. </w:t>
            </w:r>
            <w:r w:rsidRPr="000135C1">
              <w:rPr>
                <w:kern w:val="2"/>
                <w:szCs w:val="24"/>
                <w:highlight w:val="yellow"/>
              </w:rPr>
              <w:t>[...]</w:t>
            </w:r>
            <w:r w:rsidRPr="000135C1">
              <w:rPr>
                <w:kern w:val="2"/>
                <w:szCs w:val="24"/>
              </w:rPr>
              <w:t xml:space="preserve"> </w:t>
            </w:r>
            <w:r w:rsidRPr="000135C1">
              <w:rPr>
                <w:color w:val="000000"/>
                <w:kern w:val="2"/>
                <w:szCs w:val="24"/>
              </w:rPr>
              <w:t xml:space="preserve">atskirose eilutėse nurodytas </w:t>
            </w:r>
            <w:r w:rsidRPr="000135C1">
              <w:rPr>
                <w:color w:val="000000"/>
                <w:szCs w:val="24"/>
              </w:rPr>
              <w:t>Paslaugų</w:t>
            </w:r>
            <w:r w:rsidRPr="000135C1">
              <w:rPr>
                <w:color w:val="000000"/>
                <w:kern w:val="2"/>
                <w:szCs w:val="24"/>
              </w:rPr>
              <w:t xml:space="preserve"> kiekis gali būti keičiamas (didėti ar mažėti).</w:t>
            </w:r>
          </w:p>
          <w:p w:rsidRPr="000135C1" w:rsidR="000A1C4F" w:rsidP="00C17195" w:rsidRDefault="005416B2" w14:paraId="35CE60D7" w14:textId="6D51DC27">
            <w:pPr>
              <w:pStyle w:val="prastasiniatinklio"/>
              <w:jc w:val="both"/>
            </w:pPr>
            <w:r>
              <w:t xml:space="preserve">Paslaugos </w:t>
            </w:r>
            <w:r w:rsidR="00A05A55">
              <w:t>bus perkamos pagal poreikį, neviršijant maksimalios Sutarties vertės –</w:t>
            </w:r>
            <w:r>
              <w:t xml:space="preserve"> </w:t>
            </w:r>
            <w:r w:rsidRPr="000135C1">
              <w:rPr>
                <w:b/>
                <w:color w:val="000000"/>
                <w:shd w:val="clear" w:color="auto" w:fill="FFFFFF"/>
              </w:rPr>
              <w:t>243 800,00 Eur</w:t>
            </w:r>
            <w:r w:rsidRPr="000135C1">
              <w:rPr>
                <w:color w:val="000000"/>
                <w:shd w:val="clear" w:color="auto" w:fill="FFFFFF"/>
              </w:rPr>
              <w:t xml:space="preserve"> </w:t>
            </w:r>
            <w:r w:rsidRPr="000135C1">
              <w:rPr>
                <w:b/>
                <w:color w:val="000000"/>
                <w:shd w:val="clear" w:color="auto" w:fill="FFFFFF"/>
              </w:rPr>
              <w:t>(</w:t>
            </w:r>
            <w:r w:rsidRPr="000135C1">
              <w:rPr>
                <w:b/>
                <w:i/>
                <w:iCs/>
                <w:color w:val="000000"/>
                <w:shd w:val="clear" w:color="auto" w:fill="FFFFFF"/>
              </w:rPr>
              <w:t>du šimtai keturiasdešimt trys tūkstančiai aštuoni šimtai eurų</w:t>
            </w:r>
            <w:r w:rsidR="00C17195">
              <w:rPr>
                <w:b/>
                <w:i/>
                <w:iCs/>
                <w:color w:val="000000"/>
                <w:shd w:val="clear" w:color="auto" w:fill="FFFFFF"/>
              </w:rPr>
              <w:t>,</w:t>
            </w:r>
            <w:r w:rsidRPr="00C17195" w:rsidR="00C17195">
              <w:rPr>
                <w:b/>
                <w:i/>
                <w:iCs/>
                <w:color w:val="000000"/>
                <w:shd w:val="clear" w:color="auto" w:fill="FFFFFF"/>
              </w:rPr>
              <w:t xml:space="preserve"> 00 ct</w:t>
            </w:r>
            <w:r w:rsidRPr="000135C1">
              <w:rPr>
                <w:b/>
                <w:color w:val="000000"/>
                <w:shd w:val="clear" w:color="auto" w:fill="FFFFFF"/>
              </w:rPr>
              <w:t>) be PVM</w:t>
            </w:r>
            <w:r w:rsidR="00A05A55">
              <w:t>, minimaliai – ne mažiau kaip</w:t>
            </w:r>
            <w:r>
              <w:t xml:space="preserve"> </w:t>
            </w:r>
            <w:r w:rsidR="00A05A55">
              <w:rPr>
                <w:rStyle w:val="Grietas"/>
              </w:rPr>
              <w:t>146</w:t>
            </w:r>
            <w:r w:rsidR="00854A7B">
              <w:rPr>
                <w:rStyle w:val="Grietas"/>
              </w:rPr>
              <w:t xml:space="preserve"> </w:t>
            </w:r>
            <w:r w:rsidR="00A05A55">
              <w:rPr>
                <w:rStyle w:val="Grietas"/>
              </w:rPr>
              <w:t>280,00 Eur</w:t>
            </w:r>
            <w:r w:rsidR="00854A7B">
              <w:rPr>
                <w:rStyle w:val="Grietas"/>
              </w:rPr>
              <w:t xml:space="preserve"> (</w:t>
            </w:r>
            <w:r w:rsidR="00854A7B">
              <w:rPr>
                <w:rStyle w:val="Grietas"/>
                <w:i/>
              </w:rPr>
              <w:t>vienas šimtas keturiasdešimt šeši tūkstančiai</w:t>
            </w:r>
            <w:r w:rsidR="00C17195">
              <w:rPr>
                <w:rStyle w:val="Grietas"/>
                <w:i/>
              </w:rPr>
              <w:t xml:space="preserve"> du šimtai aštuoniasdešimt eurų, 00 ct</w:t>
            </w:r>
            <w:r w:rsidR="00854A7B">
              <w:rPr>
                <w:rStyle w:val="Grietas"/>
              </w:rPr>
              <w:t>)</w:t>
            </w:r>
            <w:r w:rsidR="00A05A55">
              <w:rPr>
                <w:rStyle w:val="Grietas"/>
              </w:rPr>
              <w:t xml:space="preserve"> be PVM.</w:t>
            </w:r>
          </w:p>
        </w:tc>
      </w:tr>
      <w:tr w:rsidR="000A1C4F" w:rsidTr="698A6FF7" w14:paraId="6B4217BA" w14:textId="77777777">
        <w:trPr>
          <w:trHeight w:val="300"/>
        </w:trPr>
        <w:tc>
          <w:tcPr>
            <w:tcW w:w="3093" w:type="dxa"/>
            <w:gridSpan w:val="2"/>
            <w:tcMar/>
          </w:tcPr>
          <w:p w:rsidR="000A1C4F" w:rsidP="00C82F70" w:rsidRDefault="000A1C4F" w14:paraId="10D7D454" w14:textId="7777777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rsidR="000A1C4F" w:rsidP="00C82F70" w:rsidRDefault="000A1C4F" w14:paraId="42F9442D" w14:textId="77777777">
            <w:pPr>
              <w:rPr>
                <w:b/>
                <w:kern w:val="2"/>
                <w:szCs w:val="24"/>
              </w:rPr>
            </w:pPr>
          </w:p>
          <w:p w:rsidR="000A1C4F" w:rsidP="00C82F70" w:rsidRDefault="000A1C4F" w14:paraId="6FB94BE2" w14:textId="77777777">
            <w:pPr>
              <w:rPr>
                <w:kern w:val="2"/>
                <w:szCs w:val="24"/>
              </w:rPr>
            </w:pPr>
          </w:p>
        </w:tc>
        <w:tc>
          <w:tcPr>
            <w:tcW w:w="6441" w:type="dxa"/>
            <w:gridSpan w:val="2"/>
            <w:tcMar/>
          </w:tcPr>
          <w:p w:rsidRPr="00DF046A" w:rsidR="000A1C4F" w:rsidP="00C82F70" w:rsidRDefault="000A1C4F" w14:paraId="46B5B778" w14:textId="04FD739F">
            <w:pPr>
              <w:rPr>
                <w:color w:val="000000" w:themeColor="text1"/>
                <w:szCs w:val="24"/>
              </w:rPr>
            </w:pPr>
            <w:r w:rsidRPr="00DF046A">
              <w:rPr>
                <w:color w:val="000000" w:themeColor="text1"/>
                <w:kern w:val="2"/>
                <w:szCs w:val="24"/>
              </w:rPr>
              <w:t>Sutarties įkainiai bus perskaičiuojami:</w:t>
            </w:r>
          </w:p>
          <w:p w:rsidRPr="00DF046A" w:rsidR="000A1C4F" w:rsidP="00C82F70" w:rsidRDefault="000A1C4F" w14:paraId="444C4831" w14:textId="77777777">
            <w:pPr>
              <w:rPr>
                <w:color w:val="000000" w:themeColor="text1"/>
                <w:kern w:val="2"/>
                <w:szCs w:val="24"/>
              </w:rPr>
            </w:pPr>
            <w:r w:rsidRPr="00DF046A">
              <w:rPr>
                <w:color w:val="000000" w:themeColor="text1"/>
                <w:kern w:val="2"/>
                <w:szCs w:val="24"/>
              </w:rPr>
              <w:t>5.3.1. dėl PVM tarifo pasikeitimo;</w:t>
            </w:r>
          </w:p>
          <w:p w:rsidRPr="00DF046A" w:rsidR="000A1C4F" w:rsidP="4050A066" w:rsidRDefault="000A1C4F" w14:paraId="3D7A5239" w14:textId="393048DB">
            <w:pPr>
              <w:rPr>
                <w:color w:val="000000" w:themeColor="text1"/>
                <w:kern w:val="2"/>
              </w:rPr>
            </w:pPr>
            <w:r w:rsidRPr="4050A066">
              <w:rPr>
                <w:color w:val="000000" w:themeColor="text1"/>
                <w:kern w:val="2"/>
              </w:rPr>
              <w:t xml:space="preserve">5.3.2. </w:t>
            </w:r>
            <w:r w:rsidRPr="4050A066" w:rsidR="00DF046A">
              <w:rPr>
                <w:color w:val="000000" w:themeColor="text1"/>
                <w:kern w:val="2"/>
              </w:rPr>
              <w:t>netaikoma;</w:t>
            </w:r>
          </w:p>
          <w:p w:rsidRPr="00DF046A" w:rsidR="000A1C4F" w:rsidP="00C82F70" w:rsidRDefault="000A1C4F" w14:paraId="18B1270E" w14:textId="77777777">
            <w:pPr>
              <w:rPr>
                <w:color w:val="000000" w:themeColor="text1"/>
                <w:kern w:val="2"/>
                <w:szCs w:val="24"/>
              </w:rPr>
            </w:pPr>
            <w:r w:rsidRPr="00DF046A">
              <w:rPr>
                <w:color w:val="000000" w:themeColor="text1"/>
                <w:kern w:val="2"/>
                <w:szCs w:val="24"/>
              </w:rPr>
              <w:t>5.3.3. dėl kainų lygio pokyčio;</w:t>
            </w:r>
          </w:p>
          <w:p w:rsidR="000A1C4F" w:rsidP="00C82F70" w:rsidRDefault="000A1C4F" w14:paraId="5F340F76" w14:textId="22350BB7">
            <w:pPr>
              <w:rPr>
                <w:color w:val="FF0000"/>
                <w:kern w:val="2"/>
                <w:szCs w:val="24"/>
              </w:rPr>
            </w:pPr>
            <w:r w:rsidRPr="00DF046A">
              <w:rPr>
                <w:color w:val="000000" w:themeColor="text1"/>
                <w:kern w:val="2"/>
                <w:szCs w:val="24"/>
              </w:rPr>
              <w:t xml:space="preserve">5.3.4. </w:t>
            </w:r>
            <w:r w:rsidRPr="00DF046A" w:rsidR="00DF046A">
              <w:rPr>
                <w:color w:val="000000" w:themeColor="text1"/>
                <w:kern w:val="2"/>
                <w:szCs w:val="24"/>
              </w:rPr>
              <w:t>netaikoma.</w:t>
            </w:r>
          </w:p>
        </w:tc>
      </w:tr>
      <w:tr w:rsidR="000A1C4F" w:rsidTr="698A6FF7" w14:paraId="71B3D7BF" w14:textId="77777777">
        <w:trPr>
          <w:trHeight w:val="300"/>
        </w:trPr>
        <w:tc>
          <w:tcPr>
            <w:tcW w:w="3093" w:type="dxa"/>
            <w:gridSpan w:val="2"/>
            <w:tcMar/>
          </w:tcPr>
          <w:p w:rsidR="000A1C4F" w:rsidP="00C82F70" w:rsidRDefault="000A1C4F" w14:paraId="6195300E" w14:textId="77777777">
            <w:pPr>
              <w:rPr>
                <w:b/>
                <w:kern w:val="2"/>
                <w:szCs w:val="24"/>
              </w:rPr>
            </w:pPr>
            <w:r>
              <w:rPr>
                <w:b/>
                <w:kern w:val="2"/>
                <w:szCs w:val="24"/>
              </w:rPr>
              <w:t>5.3.1. Sutarties kainos / įkainių peržiūra dėl PVM tarifo pasikeitimo</w:t>
            </w:r>
          </w:p>
        </w:tc>
        <w:tc>
          <w:tcPr>
            <w:tcW w:w="6441" w:type="dxa"/>
            <w:gridSpan w:val="2"/>
            <w:tcMar/>
          </w:tcPr>
          <w:p w:rsidRPr="00FB08AC" w:rsidR="000A1C4F" w:rsidP="00FB08AC" w:rsidRDefault="000A1C4F" w14:paraId="132166B1" w14:textId="18637DC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kainai/įkainiams, Sutarties įkainiai perskaičiuojami nekeičiant P</w:t>
            </w:r>
            <w:r>
              <w:rPr>
                <w:szCs w:val="24"/>
              </w:rPr>
              <w:t>aslaugų</w:t>
            </w:r>
            <w:r>
              <w:rPr>
                <w:kern w:val="2"/>
                <w:szCs w:val="24"/>
              </w:rPr>
              <w:t xml:space="preserve"> įkainio be PVM.</w:t>
            </w:r>
          </w:p>
          <w:p w:rsidR="00DF046A" w:rsidP="00FB08AC" w:rsidRDefault="00DF046A" w14:paraId="3A2F48C4" w14:textId="77777777">
            <w:pPr>
              <w:jc w:val="both"/>
              <w:rPr>
                <w:szCs w:val="24"/>
              </w:rPr>
            </w:pPr>
          </w:p>
          <w:p w:rsidR="00DF046A" w:rsidP="00FB08AC" w:rsidRDefault="00DF046A" w14:paraId="13926185" w14:textId="0D819067">
            <w:pPr>
              <w:jc w:val="both"/>
              <w:rPr>
                <w:szCs w:val="24"/>
              </w:rPr>
            </w:pPr>
            <w:r w:rsidRPr="00431FDF">
              <w:rPr>
                <w:kern w:val="2"/>
                <w:szCs w:val="24"/>
              </w:rPr>
              <w:t>Perskaičiavimas įforminamas Susitarimu ne vėliau kaip per 10 (dešimt) kalendorinių dienų nuo PVM mokėjimą reglamentuojančių teisės aktų pasikeitimo, kuris tampa neatskiriama Sutarties dalimi. Perskaičiuota (-</w:t>
            </w:r>
            <w:proofErr w:type="spellStart"/>
            <w:r w:rsidRPr="00431FDF">
              <w:rPr>
                <w:kern w:val="2"/>
                <w:szCs w:val="24"/>
              </w:rPr>
              <w:t>as</w:t>
            </w:r>
            <w:proofErr w:type="spellEnd"/>
            <w:r w:rsidRPr="00431FDF">
              <w:rPr>
                <w:kern w:val="2"/>
                <w:szCs w:val="24"/>
              </w:rPr>
              <w:t>) Sutarties kaina/įkainis taikoma (-</w:t>
            </w:r>
            <w:proofErr w:type="spellStart"/>
            <w:r w:rsidRPr="00431FDF">
              <w:rPr>
                <w:kern w:val="2"/>
                <w:szCs w:val="24"/>
              </w:rPr>
              <w:t>as</w:t>
            </w:r>
            <w:proofErr w:type="spellEnd"/>
            <w:r w:rsidRPr="00431FDF">
              <w:rPr>
                <w:kern w:val="2"/>
                <w:szCs w:val="24"/>
              </w:rPr>
              <w:t>) už tą Prekių dalį, kurios bus tiekiamos nuo Šalių pasirašyto Susitarimo įsigaliojimo dienos</w:t>
            </w:r>
            <w:r>
              <w:rPr>
                <w:kern w:val="2"/>
                <w:szCs w:val="24"/>
              </w:rPr>
              <w:t>.</w:t>
            </w:r>
          </w:p>
        </w:tc>
      </w:tr>
      <w:tr w:rsidR="000A1C4F" w:rsidTr="698A6FF7" w14:paraId="327E911C" w14:textId="77777777">
        <w:trPr>
          <w:trHeight w:val="300"/>
        </w:trPr>
        <w:tc>
          <w:tcPr>
            <w:tcW w:w="3093" w:type="dxa"/>
            <w:gridSpan w:val="2"/>
            <w:tcMar/>
          </w:tcPr>
          <w:p w:rsidR="000A1C4F" w:rsidP="00C82F70" w:rsidRDefault="000A1C4F" w14:paraId="1B68AF94" w14:textId="7777777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Mar/>
          </w:tcPr>
          <w:p w:rsidR="000A1C4F" w:rsidP="00C82F70" w:rsidRDefault="000A1C4F" w14:paraId="1A24778A" w14:textId="77777777">
            <w:pPr>
              <w:rPr>
                <w:kern w:val="2"/>
                <w:szCs w:val="24"/>
              </w:rPr>
            </w:pPr>
            <w:r>
              <w:rPr>
                <w:kern w:val="2"/>
                <w:szCs w:val="24"/>
              </w:rPr>
              <w:t>Netaikoma</w:t>
            </w:r>
          </w:p>
          <w:p w:rsidR="000A1C4F" w:rsidP="00C82F70" w:rsidRDefault="000A1C4F" w14:paraId="040ABA82" w14:textId="77777777">
            <w:pPr>
              <w:rPr>
                <w:kern w:val="2"/>
                <w:szCs w:val="24"/>
              </w:rPr>
            </w:pPr>
          </w:p>
          <w:p w:rsidR="000A1C4F" w:rsidP="00C82F70" w:rsidRDefault="000A1C4F" w14:paraId="4B9BC919" w14:textId="7682F138">
            <w:pPr>
              <w:rPr>
                <w:szCs w:val="24"/>
              </w:rPr>
            </w:pPr>
          </w:p>
        </w:tc>
      </w:tr>
      <w:tr w:rsidR="000A1C4F" w:rsidTr="698A6FF7" w14:paraId="3D8B9FD5" w14:textId="77777777">
        <w:trPr>
          <w:trHeight w:val="300"/>
        </w:trPr>
        <w:tc>
          <w:tcPr>
            <w:tcW w:w="3093" w:type="dxa"/>
            <w:gridSpan w:val="2"/>
            <w:tcMar/>
          </w:tcPr>
          <w:p w:rsidR="000A1C4F" w:rsidP="00C82F70" w:rsidRDefault="000A1C4F" w14:paraId="3C91AE85" w14:textId="1DD27110">
            <w:pPr>
              <w:rPr>
                <w:bCs/>
                <w:kern w:val="2"/>
                <w:szCs w:val="24"/>
              </w:rPr>
            </w:pPr>
            <w:r>
              <w:rPr>
                <w:b/>
                <w:kern w:val="2"/>
                <w:szCs w:val="24"/>
              </w:rPr>
              <w:t>5.3.3. Sutarties kainos / įkainių peržiūra dėl kainų lygio pokyčio</w:t>
            </w:r>
          </w:p>
          <w:p w:rsidR="000A1C4F" w:rsidP="00C82F70" w:rsidRDefault="000A1C4F" w14:paraId="3BE10BDE" w14:textId="77777777">
            <w:pPr>
              <w:rPr>
                <w:kern w:val="2"/>
                <w:szCs w:val="24"/>
              </w:rPr>
            </w:pPr>
          </w:p>
          <w:p w:rsidR="000A1C4F" w:rsidP="00C82F70" w:rsidRDefault="000A1C4F" w14:paraId="43911E89" w14:textId="15A26C6A">
            <w:pPr>
              <w:rPr>
                <w:b/>
                <w:kern w:val="2"/>
                <w:szCs w:val="24"/>
              </w:rPr>
            </w:pPr>
          </w:p>
        </w:tc>
        <w:tc>
          <w:tcPr>
            <w:tcW w:w="6441" w:type="dxa"/>
            <w:gridSpan w:val="2"/>
            <w:tcMar/>
          </w:tcPr>
          <w:p w:rsidRPr="00854645" w:rsidR="00FB08AC" w:rsidP="00FB08AC" w:rsidRDefault="00FB08AC" w14:paraId="67326609" w14:textId="77777777">
            <w:pPr>
              <w:jc w:val="both"/>
              <w:rPr>
                <w:szCs w:val="24"/>
              </w:rPr>
            </w:pPr>
            <w:r w:rsidRPr="00854645">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6 (šešis) mėnesius.</w:t>
            </w:r>
          </w:p>
          <w:p w:rsidRPr="00854645" w:rsidR="00FB08AC" w:rsidP="00FB08AC" w:rsidRDefault="00FB08AC" w14:paraId="1381490E" w14:textId="77777777">
            <w:pPr>
              <w:jc w:val="both"/>
              <w:rPr>
                <w:kern w:val="2"/>
                <w:szCs w:val="24"/>
                <w:shd w:val="clear" w:color="auto" w:fill="FFFFFF"/>
              </w:rPr>
            </w:pPr>
            <w:r w:rsidRPr="00854645">
              <w:rPr>
                <w:kern w:val="2"/>
                <w:szCs w:val="24"/>
              </w:rPr>
              <w:t xml:space="preserve">5.3.3.2. Sutarties </w:t>
            </w:r>
            <w:r w:rsidRPr="0085464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Pr="00C54C4E" w:rsidR="00FB08AC" w:rsidP="00FB08AC" w:rsidRDefault="00FB08AC" w14:paraId="61DC5322" w14:textId="77777777">
            <w:pPr>
              <w:jc w:val="both"/>
              <w:rPr>
                <w:kern w:val="2"/>
                <w:szCs w:val="24"/>
                <w:shd w:val="clear" w:color="auto" w:fill="FFFFFF"/>
              </w:rPr>
            </w:pPr>
            <w:r w:rsidRPr="00C54C4E">
              <w:rPr>
                <w:kern w:val="2"/>
                <w:szCs w:val="24"/>
              </w:rPr>
              <w:t xml:space="preserve">5.3.3.3. </w:t>
            </w:r>
            <w:r w:rsidRPr="00C54C4E">
              <w:rPr>
                <w:kern w:val="2"/>
                <w:szCs w:val="24"/>
                <w:shd w:val="clear" w:color="auto" w:fill="FFFFFF"/>
              </w:rPr>
              <w:t>Jeigu P</w:t>
            </w:r>
            <w:r w:rsidRPr="00C54C4E">
              <w:rPr>
                <w:szCs w:val="24"/>
              </w:rPr>
              <w:t>aslaugų teikimas</w:t>
            </w:r>
            <w:r w:rsidRPr="00C54C4E">
              <w:rPr>
                <w:kern w:val="2"/>
                <w:szCs w:val="24"/>
                <w:shd w:val="clear" w:color="auto" w:fill="FFFFFF"/>
              </w:rPr>
              <w:t xml:space="preserve"> vėluoja dėl Tiekėjo kaltės, uždelstų suteikti P</w:t>
            </w:r>
            <w:r w:rsidRPr="00C54C4E">
              <w:rPr>
                <w:szCs w:val="24"/>
              </w:rPr>
              <w:t>aslaugų</w:t>
            </w:r>
            <w:r w:rsidRPr="00C54C4E">
              <w:rPr>
                <w:kern w:val="2"/>
                <w:szCs w:val="24"/>
                <w:shd w:val="clear" w:color="auto" w:fill="FFFFFF"/>
              </w:rPr>
              <w:t xml:space="preserve"> įkainiai nėra perskaičiuojami dėl kainų lygio kilimo (gali būti mažinami, tačiau negali būti didinami).</w:t>
            </w:r>
          </w:p>
          <w:p w:rsidRPr="00C54C4E" w:rsidR="00FB08AC" w:rsidP="00FB08AC" w:rsidRDefault="00FB08AC" w14:paraId="5C6E3044" w14:textId="77777777">
            <w:pPr>
              <w:jc w:val="both"/>
              <w:rPr>
                <w:kern w:val="2"/>
                <w:szCs w:val="24"/>
                <w:shd w:val="clear" w:color="auto" w:fill="FFFFFF"/>
              </w:rPr>
            </w:pPr>
            <w:r w:rsidRPr="00C54C4E">
              <w:rPr>
                <w:kern w:val="2"/>
                <w:szCs w:val="24"/>
              </w:rPr>
              <w:t xml:space="preserve">5.3.3.4. Atlikdamos Sutarties įkainių peržiūrą </w:t>
            </w:r>
            <w:r w:rsidRPr="00C54C4E">
              <w:rPr>
                <w:kern w:val="2"/>
                <w:szCs w:val="24"/>
                <w:shd w:val="clear" w:color="auto" w:fill="FFFFFF"/>
              </w:rPr>
              <w:t xml:space="preserve">Šalys vadovaujasi Valstybės duomenų agentūros viešai Oficialiosios statistikos </w:t>
            </w:r>
            <w:r w:rsidRPr="00C54C4E">
              <w:rPr>
                <w:kern w:val="2"/>
                <w:szCs w:val="24"/>
                <w:shd w:val="clear" w:color="auto" w:fill="FFFFFF"/>
              </w:rPr>
              <w:t>portale paskelbtais Rodiklių duomenų bazės duomenimis arba kitų oficialių šaltinių duomenimis. Iš kitos Šalies nereikalaujama pateikti oficialaus Valstybės duomenų agentūros ar kitos institucijos išduoto dokumento ar patvirtinimo.</w:t>
            </w:r>
          </w:p>
          <w:p w:rsidRPr="008F0AEF" w:rsidR="00FB08AC" w:rsidP="00FB08AC" w:rsidRDefault="00FB08AC" w14:paraId="0A3E96A5" w14:textId="77777777">
            <w:pPr>
              <w:jc w:val="both"/>
              <w:rPr>
                <w:kern w:val="2"/>
                <w:szCs w:val="24"/>
                <w:shd w:val="clear" w:color="auto" w:fill="FFFFFF"/>
              </w:rPr>
            </w:pPr>
            <w:r w:rsidRPr="00C54C4E">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8F0AEF">
              <w:rPr>
                <w:kern w:val="2"/>
                <w:szCs w:val="24"/>
                <w:shd w:val="clear" w:color="auto" w:fill="FFFFFF"/>
              </w:rPr>
              <w:t>pokytį (k), perskaičiuotą Sutarties įkainius, perskaičiuotą Pradinės Sutarties vertę.</w:t>
            </w:r>
          </w:p>
          <w:p w:rsidRPr="008F0AEF" w:rsidR="00FB08AC" w:rsidP="00FB08AC" w:rsidRDefault="00FB08AC" w14:paraId="1E25E7AC" w14:textId="77777777">
            <w:pPr>
              <w:jc w:val="both"/>
              <w:rPr>
                <w:szCs w:val="24"/>
              </w:rPr>
            </w:pPr>
            <w:r w:rsidRPr="008F0AEF">
              <w:rPr>
                <w:kern w:val="2"/>
                <w:szCs w:val="24"/>
                <w:shd w:val="clear" w:color="auto" w:fill="FFFFFF"/>
              </w:rPr>
              <w:t>5.3.3.6. Nauja Sutarties įkainiai apskaičiuojami pagal žemiau pateiktą formulę:</w:t>
            </w:r>
          </w:p>
          <w:p w:rsidRPr="008F0AEF" w:rsidR="00FB08AC" w:rsidP="00FB08AC" w:rsidRDefault="00FB08AC" w14:paraId="2F358003" w14:textId="77777777">
            <w:pPr>
              <w:jc w:val="both"/>
              <w:rPr>
                <w:szCs w:val="24"/>
              </w:rPr>
            </w:pPr>
          </w:p>
          <w:p w:rsidRPr="008F0AEF" w:rsidR="00FB08AC" w:rsidP="00FB08AC" w:rsidRDefault="00FE30A9" w14:paraId="327CB45B" w14:textId="7777777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sidRPr="008F0AEF" w:rsidR="00FB08AC">
              <w:rPr>
                <w:kern w:val="2"/>
                <w:szCs w:val="24"/>
              </w:rPr>
              <w:t>, kur a – įkainis (Eur be PVM) (jei peržiūra jau buvo atlikta, tai po paskutinio perskaičiavimo)</w:t>
            </w:r>
          </w:p>
          <w:p w:rsidRPr="008F0AEF" w:rsidR="00FB08AC" w:rsidP="00FB08AC" w:rsidRDefault="00FB08AC" w14:paraId="751FC28C" w14:textId="77777777">
            <w:pPr>
              <w:jc w:val="both"/>
              <w:textAlignment w:val="baseline"/>
              <w:rPr>
                <w:szCs w:val="24"/>
              </w:rPr>
            </w:pPr>
            <w:r w:rsidRPr="008F0AEF">
              <w:rPr>
                <w:kern w:val="2"/>
                <w:szCs w:val="24"/>
              </w:rPr>
              <w:t>a</w:t>
            </w:r>
            <w:r w:rsidRPr="008F0AEF">
              <w:rPr>
                <w:kern w:val="2"/>
                <w:szCs w:val="24"/>
                <w:vertAlign w:val="subscript"/>
              </w:rPr>
              <w:t>1</w:t>
            </w:r>
            <w:r w:rsidRPr="008F0AEF">
              <w:rPr>
                <w:kern w:val="2"/>
                <w:szCs w:val="24"/>
              </w:rPr>
              <w:t xml:space="preserve"> – perskaičiuota (pakeista) įkainis (Eur be PVM)</w:t>
            </w:r>
          </w:p>
          <w:p w:rsidRPr="008F0AEF" w:rsidR="00FB08AC" w:rsidP="00FB08AC" w:rsidRDefault="00FB08AC" w14:paraId="5E777D9A" w14:textId="77777777">
            <w:pPr>
              <w:jc w:val="both"/>
              <w:textAlignment w:val="baseline"/>
              <w:rPr>
                <w:szCs w:val="24"/>
              </w:rPr>
            </w:pPr>
            <w:r w:rsidRPr="008F0AEF">
              <w:rPr>
                <w:kern w:val="2"/>
                <w:szCs w:val="24"/>
              </w:rPr>
              <w:t>k – pagal vartotojų kainų indeksą apskaičiuotas Vartojimo prekių ir paslaugų kainų pokytis (padidėjimas arba sumažėjimas) (%). „k“ reikšmė skaičiuojama pagal formulę:</w:t>
            </w:r>
          </w:p>
          <w:p w:rsidRPr="008F0AEF" w:rsidR="00FB08AC" w:rsidP="00FB08AC" w:rsidRDefault="00FB08AC" w14:paraId="291A69D1"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sidRPr="008F0AEF">
              <w:rPr>
                <w:kern w:val="2"/>
                <w:szCs w:val="24"/>
              </w:rPr>
              <w:t>, (proc.) kur</w:t>
            </w:r>
          </w:p>
          <w:p w:rsidRPr="008F0AEF" w:rsidR="00FB08AC" w:rsidP="00FB08AC" w:rsidRDefault="00FB08AC" w14:paraId="755A4DD7" w14:textId="77777777">
            <w:pPr>
              <w:jc w:val="both"/>
              <w:textAlignment w:val="baseline"/>
              <w:rPr>
                <w:szCs w:val="24"/>
              </w:rPr>
            </w:pPr>
            <w:proofErr w:type="spellStart"/>
            <w:r w:rsidRPr="008F0AEF">
              <w:rPr>
                <w:kern w:val="2"/>
                <w:szCs w:val="24"/>
              </w:rPr>
              <w:t>Ind</w:t>
            </w:r>
            <w:r w:rsidRPr="008F0AEF">
              <w:rPr>
                <w:kern w:val="2"/>
                <w:szCs w:val="24"/>
                <w:vertAlign w:val="subscript"/>
              </w:rPr>
              <w:t>naujausias</w:t>
            </w:r>
            <w:proofErr w:type="spellEnd"/>
            <w:r w:rsidRPr="008F0AEF">
              <w:rPr>
                <w:kern w:val="2"/>
                <w:szCs w:val="24"/>
              </w:rPr>
              <w:t xml:space="preserve"> – kreipimosi dėl įkainių peržiūros išsiuntimo kitai Šaliai dieną paskelbtas naujausias vartojimo prekių ir paslaugų indeksas.</w:t>
            </w:r>
          </w:p>
          <w:p w:rsidRPr="008F0AEF" w:rsidR="00FB08AC" w:rsidP="00FB08AC" w:rsidRDefault="00FB08AC" w14:paraId="246925EC" w14:textId="77777777">
            <w:pPr>
              <w:jc w:val="both"/>
              <w:rPr>
                <w:kern w:val="2"/>
                <w:szCs w:val="24"/>
              </w:rPr>
            </w:pPr>
            <w:proofErr w:type="spellStart"/>
            <w:r w:rsidRPr="008F0AEF">
              <w:rPr>
                <w:kern w:val="2"/>
                <w:szCs w:val="24"/>
              </w:rPr>
              <w:t>Ind</w:t>
            </w:r>
            <w:r w:rsidRPr="008F0AEF">
              <w:rPr>
                <w:kern w:val="2"/>
                <w:szCs w:val="24"/>
                <w:vertAlign w:val="subscript"/>
              </w:rPr>
              <w:t>pradžia</w:t>
            </w:r>
            <w:proofErr w:type="spellEnd"/>
            <w:r w:rsidRPr="008F0AEF">
              <w:rPr>
                <w:kern w:val="2"/>
                <w:szCs w:val="24"/>
              </w:rPr>
              <w:t xml:space="preserve"> – laikotarpio pradžios datos (mėnesio) vartojimo prekių ir paslaugų indeksas. </w:t>
            </w:r>
          </w:p>
          <w:p w:rsidRPr="006E07C0" w:rsidR="00FB08AC" w:rsidP="00FB08AC" w:rsidRDefault="00FB08AC" w14:paraId="70E0891A" w14:textId="77777777">
            <w:pPr>
              <w:jc w:val="both"/>
              <w:rPr>
                <w:szCs w:val="24"/>
              </w:rPr>
            </w:pPr>
            <w:r w:rsidRPr="008F0AEF">
              <w:rPr>
                <w:kern w:val="2"/>
                <w:szCs w:val="24"/>
              </w:rPr>
              <w:t xml:space="preserve">Pirmojo perskaičiavimo atveju laikotarpio pradžia (mėnuo) yra Sutarties įsigaliojimo dienos mėnuo. Antrojo ir vėlesnių perskaičiavimų atveju laikotarpio pradžia (mėnuo) yra paskutinio perskaičiavimo metu naudotos paskelbto atitinkamo indekso reikšmės </w:t>
            </w:r>
            <w:r w:rsidRPr="006E07C0">
              <w:rPr>
                <w:kern w:val="2"/>
                <w:szCs w:val="24"/>
              </w:rPr>
              <w:t>mėnuo.</w:t>
            </w:r>
          </w:p>
          <w:p w:rsidRPr="00AE3493" w:rsidR="00FB08AC" w:rsidP="00FB08AC" w:rsidRDefault="00FB08AC" w14:paraId="70F89763" w14:textId="77777777">
            <w:pPr>
              <w:jc w:val="both"/>
              <w:rPr>
                <w:kern w:val="2"/>
                <w:szCs w:val="24"/>
                <w:shd w:val="clear" w:color="auto" w:fill="FFFFFF"/>
              </w:rPr>
            </w:pPr>
            <w:r w:rsidRPr="006E07C0">
              <w:rPr>
                <w:kern w:val="2"/>
                <w:szCs w:val="24"/>
              </w:rPr>
              <w:t xml:space="preserve">5.3.3.7. </w:t>
            </w:r>
            <w:r w:rsidRPr="006E07C0">
              <w:rPr>
                <w:kern w:val="2"/>
                <w:szCs w:val="24"/>
                <w:shd w:val="clear" w:color="auto" w:fill="FFFFFF"/>
              </w:rPr>
              <w:t xml:space="preserve">Skaičiavimams indeksų reikšmės imamos </w:t>
            </w:r>
            <w:r w:rsidRPr="006E07C0">
              <w:rPr>
                <w:b/>
                <w:kern w:val="2"/>
                <w:szCs w:val="24"/>
                <w:shd w:val="clear" w:color="auto" w:fill="FFFFFF"/>
              </w:rPr>
              <w:t>keturių</w:t>
            </w:r>
            <w:r w:rsidRPr="006E07C0">
              <w:rPr>
                <w:kern w:val="2"/>
                <w:szCs w:val="24"/>
                <w:shd w:val="clear" w:color="auto" w:fill="FFFFFF"/>
              </w:rPr>
              <w:t xml:space="preserve"> skaitmenų po kablelio tikslumu. Apskaičiuotas pokytis (k) </w:t>
            </w:r>
            <w:r w:rsidRPr="00AE3493">
              <w:rPr>
                <w:kern w:val="2"/>
                <w:szCs w:val="24"/>
                <w:shd w:val="clear" w:color="auto" w:fill="FFFFFF"/>
              </w:rPr>
              <w:t xml:space="preserve">tolimesniems skaičiavimams naudojamas suapvalinus iki </w:t>
            </w:r>
            <w:r w:rsidRPr="00AE3493">
              <w:rPr>
                <w:b/>
                <w:kern w:val="2"/>
                <w:szCs w:val="24"/>
                <w:shd w:val="clear" w:color="auto" w:fill="FFFFFF"/>
              </w:rPr>
              <w:t>vieno</w:t>
            </w:r>
            <w:r w:rsidRPr="00AE3493">
              <w:rPr>
                <w:kern w:val="2"/>
                <w:szCs w:val="24"/>
                <w:shd w:val="clear" w:color="auto" w:fill="FFFFFF"/>
              </w:rPr>
              <w:t xml:space="preserve">  skaitmens po kablelio, o apskaičiuotas įkainis „a</w:t>
            </w:r>
            <w:r w:rsidRPr="00AE3493">
              <w:rPr>
                <w:kern w:val="2"/>
                <w:szCs w:val="24"/>
                <w:shd w:val="clear" w:color="auto" w:fill="FFFFFF"/>
                <w:vertAlign w:val="subscript"/>
              </w:rPr>
              <w:t>1</w:t>
            </w:r>
            <w:r w:rsidRPr="00AE3493">
              <w:rPr>
                <w:kern w:val="2"/>
                <w:szCs w:val="24"/>
                <w:shd w:val="clear" w:color="auto" w:fill="FFFFFF"/>
              </w:rPr>
              <w:t xml:space="preserve">“ suapvalinamas iki </w:t>
            </w:r>
            <w:r w:rsidRPr="00AE3493">
              <w:rPr>
                <w:b/>
                <w:kern w:val="2"/>
                <w:szCs w:val="24"/>
                <w:shd w:val="clear" w:color="auto" w:fill="FFFFFF"/>
              </w:rPr>
              <w:t xml:space="preserve">dviejų </w:t>
            </w:r>
            <w:r w:rsidRPr="00AE3493">
              <w:rPr>
                <w:kern w:val="2"/>
                <w:szCs w:val="24"/>
                <w:shd w:val="clear" w:color="auto" w:fill="FFFFFF"/>
              </w:rPr>
              <w:t>skaitmenų po kablelio.</w:t>
            </w:r>
          </w:p>
          <w:p w:rsidRPr="004D716E" w:rsidR="00FB08AC" w:rsidP="00FB08AC" w:rsidRDefault="00FB08AC" w14:paraId="0BD4B55E" w14:textId="77777777">
            <w:pPr>
              <w:jc w:val="both"/>
              <w:rPr>
                <w:kern w:val="2"/>
                <w:szCs w:val="24"/>
                <w:shd w:val="clear" w:color="auto" w:fill="FFFFFF"/>
              </w:rPr>
            </w:pPr>
            <w:r w:rsidRPr="00AE349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E3493">
              <w:rPr>
                <w:kern w:val="2"/>
                <w:szCs w:val="24"/>
                <w:bdr w:val="none" w:color="auto" w:sz="0" w:space="0" w:frame="1"/>
              </w:rPr>
              <w:t>kitus oficialius šaltinių duomenis</w:t>
            </w:r>
            <w:r w:rsidRPr="00AE3493">
              <w:rPr>
                <w:kern w:val="2"/>
                <w:szCs w:val="24"/>
                <w:shd w:val="clear" w:color="auto" w:fill="FFFFFF"/>
              </w:rPr>
              <w:t xml:space="preserve">, kita svarbi informacija. Prašyme Šalis neturi teisės </w:t>
            </w:r>
            <w:r>
              <w:rPr>
                <w:color w:val="000000"/>
                <w:kern w:val="2"/>
                <w:szCs w:val="24"/>
                <w:shd w:val="clear" w:color="auto" w:fill="FFFFFF"/>
              </w:rPr>
              <w:t xml:space="preserve">nurodyti kito </w:t>
            </w:r>
            <w:r w:rsidRPr="004D716E">
              <w:rPr>
                <w:kern w:val="2"/>
                <w:szCs w:val="24"/>
                <w:shd w:val="clear" w:color="auto" w:fill="FFFFFF"/>
              </w:rPr>
              <w:t>indekso ar prašyti perskaičiavimo pagal kitą indeksą nei nurodytas šioje procedūroje.</w:t>
            </w:r>
          </w:p>
          <w:p w:rsidR="00FB08AC" w:rsidP="00FB08AC" w:rsidRDefault="00FB08AC" w14:paraId="7A3E891F" w14:textId="560A0F81">
            <w:pPr>
              <w:jc w:val="both"/>
              <w:rPr>
                <w:kern w:val="2"/>
                <w:szCs w:val="24"/>
                <w:shd w:val="clear" w:color="auto" w:fill="FFFFFF"/>
              </w:rPr>
            </w:pPr>
            <w:r w:rsidRPr="004D716E">
              <w:rPr>
                <w:kern w:val="2"/>
                <w:szCs w:val="24"/>
                <w:shd w:val="clear" w:color="auto" w:fill="FFFFFF"/>
              </w:rPr>
              <w:t>5</w:t>
            </w:r>
            <w:r w:rsidRPr="004D716E">
              <w:rPr>
                <w:kern w:val="2"/>
                <w:szCs w:val="24"/>
              </w:rPr>
              <w:t xml:space="preserve">.3.3.9. </w:t>
            </w:r>
            <w:r w:rsidRPr="004D716E">
              <w:rPr>
                <w:kern w:val="2"/>
                <w:szCs w:val="24"/>
                <w:shd w:val="clear" w:color="auto" w:fill="FFFFFF"/>
              </w:rPr>
              <w:t>Susitarimas turi būti sudarytas per 10 (dešimt) kalendorinių dienų nuo Šalies pateikto tinkamo prašymo perskaičiuoti S</w:t>
            </w:r>
            <w:r w:rsidRPr="004D716E">
              <w:rPr>
                <w:kern w:val="2"/>
                <w:szCs w:val="24"/>
              </w:rPr>
              <w:t xml:space="preserve">utarties </w:t>
            </w:r>
            <w:r w:rsidRPr="004D716E">
              <w:rPr>
                <w:kern w:val="2"/>
                <w:szCs w:val="24"/>
                <w:shd w:val="clear" w:color="auto" w:fill="FFFFFF"/>
              </w:rPr>
              <w:t>įkainius gavimo dienos.</w:t>
            </w:r>
          </w:p>
          <w:p w:rsidRPr="004D716E" w:rsidR="00DF046A" w:rsidP="00FB08AC" w:rsidRDefault="00DF046A" w14:paraId="5B01B8DB" w14:textId="09B3E173">
            <w:pPr>
              <w:jc w:val="both"/>
              <w:rPr>
                <w:kern w:val="2"/>
                <w:szCs w:val="24"/>
                <w:shd w:val="clear" w:color="auto" w:fill="FFFFFF"/>
              </w:rPr>
            </w:pPr>
            <w:r>
              <w:rPr>
                <w:kern w:val="2"/>
                <w:szCs w:val="24"/>
                <w:shd w:val="clear" w:color="auto" w:fill="FFFFFF"/>
              </w:rPr>
              <w:t xml:space="preserve">5.3.3.10. </w:t>
            </w:r>
            <w:r w:rsidRPr="00DF046A">
              <w:rPr>
                <w:kern w:val="2"/>
                <w:szCs w:val="24"/>
                <w:shd w:val="clear" w:color="auto" w:fill="FFFFFF"/>
              </w:rPr>
              <w:t>Susitarimu Šalys neturi teisės keisti procedūroje nurodytos tvarkos ar kitų Sutarties nuostatų, išskyrus, jei keitimas atliekamas pagal VPĮ nuostatas.</w:t>
            </w:r>
          </w:p>
          <w:p w:rsidR="000A1C4F" w:rsidP="00C82F70" w:rsidRDefault="000A1C4F" w14:paraId="67763993" w14:textId="4021AE8E">
            <w:pPr>
              <w:rPr>
                <w:color w:val="4472C4"/>
                <w:kern w:val="2"/>
                <w:szCs w:val="24"/>
              </w:rPr>
            </w:pPr>
          </w:p>
        </w:tc>
      </w:tr>
      <w:tr w:rsidR="000A1C4F" w:rsidTr="698A6FF7" w14:paraId="7CDD8289" w14:textId="77777777">
        <w:trPr>
          <w:trHeight w:val="300"/>
        </w:trPr>
        <w:tc>
          <w:tcPr>
            <w:tcW w:w="3093" w:type="dxa"/>
            <w:gridSpan w:val="2"/>
            <w:tcMar/>
          </w:tcPr>
          <w:p w:rsidR="000A1C4F" w:rsidP="00C82F70" w:rsidRDefault="000A1C4F" w14:paraId="307F89A5" w14:textId="7777777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Mar/>
          </w:tcPr>
          <w:p w:rsidR="000A1C4F" w:rsidP="00C82F70" w:rsidRDefault="000A1C4F" w14:paraId="27D03B8F" w14:textId="77777777">
            <w:pPr>
              <w:rPr>
                <w:kern w:val="2"/>
                <w:szCs w:val="24"/>
              </w:rPr>
            </w:pPr>
            <w:r>
              <w:rPr>
                <w:kern w:val="2"/>
                <w:szCs w:val="24"/>
              </w:rPr>
              <w:t>Netaikoma</w:t>
            </w:r>
          </w:p>
          <w:p w:rsidR="000A1C4F" w:rsidP="00C82F70" w:rsidRDefault="000A1C4F" w14:paraId="192007F2" w14:textId="3E8D83E7">
            <w:pPr>
              <w:rPr>
                <w:szCs w:val="24"/>
              </w:rPr>
            </w:pPr>
          </w:p>
        </w:tc>
      </w:tr>
      <w:tr w:rsidR="000A1C4F" w:rsidTr="698A6FF7" w14:paraId="3650E2DD" w14:textId="77777777">
        <w:trPr>
          <w:trHeight w:val="300"/>
        </w:trPr>
        <w:tc>
          <w:tcPr>
            <w:tcW w:w="3093" w:type="dxa"/>
            <w:gridSpan w:val="2"/>
            <w:tcMar/>
          </w:tcPr>
          <w:p w:rsidR="000A1C4F" w:rsidP="00C82F70" w:rsidRDefault="000A1C4F" w14:paraId="58E5C7BD" w14:textId="777777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Mar/>
          </w:tcPr>
          <w:p w:rsidRPr="00DF046A" w:rsidR="000A1C4F" w:rsidP="00400416" w:rsidRDefault="000A1C4F" w14:paraId="7020A0AC" w14:textId="77777777">
            <w:pPr>
              <w:jc w:val="both"/>
              <w:rPr>
                <w:color w:val="000000" w:themeColor="text1"/>
                <w:kern w:val="2"/>
                <w:szCs w:val="24"/>
              </w:rPr>
            </w:pPr>
            <w:r w:rsidRPr="00DF046A">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rsidR="000A1C4F" w:rsidP="00400416" w:rsidRDefault="000A1C4F" w14:paraId="2EC0D24F" w14:textId="77777777">
            <w:pPr>
              <w:jc w:val="both"/>
              <w:rPr>
                <w:szCs w:val="24"/>
              </w:rPr>
            </w:pPr>
            <w:r w:rsidRPr="00DF046A">
              <w:rPr>
                <w:color w:val="000000" w:themeColor="text1"/>
                <w:kern w:val="2"/>
                <w:szCs w:val="24"/>
              </w:rPr>
              <w:t xml:space="preserve">Už Nenumatytas </w:t>
            </w:r>
            <w:r w:rsidRPr="00DF046A">
              <w:rPr>
                <w:color w:val="000000" w:themeColor="text1"/>
                <w:szCs w:val="24"/>
              </w:rPr>
              <w:t xml:space="preserve">paslaugas </w:t>
            </w:r>
            <w:r w:rsidRPr="00DF046A">
              <w:rPr>
                <w:color w:val="000000" w:themeColor="text1"/>
                <w:kern w:val="2"/>
                <w:szCs w:val="24"/>
              </w:rPr>
              <w:t xml:space="preserve">bus apmokama ne didesnėmis nei Užsakymo dieną Tiekėjo prekybos vietoje, kataloge ar interneto svetainėje nurodytomis galiojančiomis šių </w:t>
            </w:r>
            <w:r w:rsidRPr="00DF046A">
              <w:rPr>
                <w:color w:val="000000" w:themeColor="text1"/>
                <w:szCs w:val="24"/>
              </w:rPr>
              <w:t xml:space="preserve">paslaugų </w:t>
            </w:r>
            <w:r w:rsidRPr="00DF046A">
              <w:rPr>
                <w:color w:val="000000" w:themeColor="text1"/>
                <w:kern w:val="2"/>
                <w:szCs w:val="24"/>
              </w:rPr>
              <w:t>kainomis arba, jei tokios kainos neskelbiamos, tiekėjo pasiūlytomis, konkurencingomis ir rinką atitinkančiomis kainomis. Nenumatytų p</w:t>
            </w:r>
            <w:r w:rsidRPr="00DF046A">
              <w:rPr>
                <w:color w:val="000000" w:themeColor="text1"/>
                <w:szCs w:val="24"/>
              </w:rPr>
              <w:t>aslaugų</w:t>
            </w:r>
            <w:r w:rsidRPr="00DF046A">
              <w:rPr>
                <w:color w:val="000000" w:themeColor="text1"/>
                <w:kern w:val="2"/>
                <w:szCs w:val="24"/>
              </w:rPr>
              <w:t xml:space="preserve"> kaina su Pirkėju turi būti derinama iš anksto. Gavęs Tiekėjo pateiktas Nenumatytų </w:t>
            </w:r>
            <w:r w:rsidRPr="00DF046A">
              <w:rPr>
                <w:color w:val="000000" w:themeColor="text1"/>
                <w:szCs w:val="24"/>
              </w:rPr>
              <w:t xml:space="preserve">paslaugų </w:t>
            </w:r>
            <w:r w:rsidRPr="00DF046A">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F046A">
              <w:rPr>
                <w:color w:val="000000" w:themeColor="text1"/>
                <w:szCs w:val="24"/>
              </w:rPr>
              <w:t>paslaugų</w:t>
            </w:r>
            <w:r w:rsidRPr="00DF046A">
              <w:rPr>
                <w:color w:val="000000" w:themeColor="text1"/>
                <w:kern w:val="2"/>
                <w:szCs w:val="24"/>
              </w:rPr>
              <w:t xml:space="preserve"> kainos atitinka rinkos kainas. Nustačius, kad Tiekėjo pasiūlytos Nenumatytų </w:t>
            </w:r>
            <w:r w:rsidRPr="00DF046A">
              <w:rPr>
                <w:color w:val="000000" w:themeColor="text1"/>
                <w:szCs w:val="24"/>
              </w:rPr>
              <w:t>paslaugų</w:t>
            </w:r>
            <w:r w:rsidRPr="00DF046A">
              <w:rPr>
                <w:color w:val="000000" w:themeColor="text1"/>
                <w:kern w:val="2"/>
                <w:szCs w:val="24"/>
              </w:rPr>
              <w:t xml:space="preserve"> kainos yra didesnės nei rinkos, Pirkėjas prašo Tiekėjo jas sumažinti. Tiekėjui nesutikus sumažinti Nenumatytų </w:t>
            </w:r>
            <w:r w:rsidRPr="00DF046A">
              <w:rPr>
                <w:color w:val="000000" w:themeColor="text1"/>
                <w:szCs w:val="24"/>
              </w:rPr>
              <w:t>paslaugų</w:t>
            </w:r>
            <w:r w:rsidRPr="00DF046A">
              <w:rPr>
                <w:color w:val="000000" w:themeColor="text1"/>
                <w:kern w:val="2"/>
                <w:szCs w:val="24"/>
              </w:rPr>
              <w:t xml:space="preserve"> kainos iki rinkos kainos, Pirkėjas pasilieka teisę Nenumatytas </w:t>
            </w:r>
            <w:r w:rsidRPr="00DF046A">
              <w:rPr>
                <w:color w:val="000000" w:themeColor="text1"/>
                <w:szCs w:val="24"/>
              </w:rPr>
              <w:t>paslaugas</w:t>
            </w:r>
            <w:r w:rsidRPr="00DF046A">
              <w:rPr>
                <w:color w:val="000000" w:themeColor="text1"/>
                <w:kern w:val="2"/>
                <w:szCs w:val="24"/>
              </w:rPr>
              <w:t xml:space="preserve"> įsigyti atskiru pirkimu.</w:t>
            </w:r>
          </w:p>
        </w:tc>
      </w:tr>
      <w:tr w:rsidR="000A1C4F" w:rsidTr="698A6FF7" w14:paraId="5F1925AB" w14:textId="77777777">
        <w:trPr>
          <w:trHeight w:val="300"/>
        </w:trPr>
        <w:tc>
          <w:tcPr>
            <w:tcW w:w="3093" w:type="dxa"/>
            <w:gridSpan w:val="2"/>
            <w:tcMar/>
          </w:tcPr>
          <w:p w:rsidR="000A1C4F" w:rsidP="00C82F70" w:rsidRDefault="000A1C4F" w14:paraId="581BFAAC" w14:textId="77777777">
            <w:pPr>
              <w:rPr>
                <w:b/>
                <w:kern w:val="2"/>
                <w:szCs w:val="24"/>
              </w:rPr>
            </w:pPr>
            <w:r>
              <w:rPr>
                <w:b/>
                <w:kern w:val="2"/>
                <w:szCs w:val="24"/>
              </w:rPr>
              <w:t>5.5. Atsiskaitymo su Tiekėju terminas ir tvarka</w:t>
            </w:r>
          </w:p>
        </w:tc>
        <w:tc>
          <w:tcPr>
            <w:tcW w:w="6441" w:type="dxa"/>
            <w:gridSpan w:val="2"/>
            <w:tcMar/>
          </w:tcPr>
          <w:p w:rsidRPr="003A712C" w:rsidR="000A1C4F" w:rsidP="00E22D39" w:rsidRDefault="000A1C4F" w14:paraId="0F08F039" w14:textId="15BE21CD">
            <w:pPr>
              <w:autoSpaceDE w:val="0"/>
              <w:autoSpaceDN w:val="0"/>
              <w:adjustRightInd w:val="0"/>
              <w:jc w:val="both"/>
              <w:rPr>
                <w:rFonts w:ascii="DejaVuSans" w:hAnsi="DejaVuSans" w:cs="DejaVuSans"/>
                <w:sz w:val="20"/>
              </w:rPr>
            </w:pPr>
            <w:r w:rsidRPr="003A712C">
              <w:rPr>
                <w:kern w:val="2"/>
                <w:szCs w:val="24"/>
              </w:rPr>
              <w:t>Pirkėjas atsiskaito su Tiekėju ne vėliau kaip per</w:t>
            </w:r>
            <w:r w:rsidRPr="003A712C" w:rsidR="00DF046A">
              <w:rPr>
                <w:kern w:val="2"/>
                <w:szCs w:val="24"/>
              </w:rPr>
              <w:t xml:space="preserve"> 30 (</w:t>
            </w:r>
            <w:r w:rsidRPr="003A712C" w:rsidR="00DF046A">
              <w:rPr>
                <w:i/>
                <w:kern w:val="2"/>
                <w:szCs w:val="24"/>
              </w:rPr>
              <w:t>trisdešimt</w:t>
            </w:r>
            <w:r w:rsidRPr="003A712C" w:rsidR="00DF046A">
              <w:rPr>
                <w:kern w:val="2"/>
                <w:szCs w:val="24"/>
              </w:rPr>
              <w:t>) kalendorinių dienų</w:t>
            </w:r>
            <w:r w:rsidRPr="003A712C">
              <w:rPr>
                <w:kern w:val="2"/>
                <w:szCs w:val="24"/>
              </w:rPr>
              <w:t xml:space="preserve"> nuo Sąskaitos gavimo dienos</w:t>
            </w:r>
            <w:r w:rsidRPr="003A712C" w:rsidR="00DF046A">
              <w:rPr>
                <w:kern w:val="2"/>
                <w:szCs w:val="24"/>
              </w:rPr>
              <w:t xml:space="preserve"> </w:t>
            </w:r>
            <w:r w:rsidRPr="003A712C" w:rsidR="00DF046A">
              <w:rPr>
                <w:szCs w:val="24"/>
              </w:rPr>
              <w:t>sąskaitų</w:t>
            </w:r>
            <w:r w:rsidRPr="003A712C" w:rsidR="00E22D39">
              <w:rPr>
                <w:szCs w:val="24"/>
              </w:rPr>
              <w:t xml:space="preserve"> </w:t>
            </w:r>
            <w:r w:rsidRPr="003A712C" w:rsidR="00DF046A">
              <w:rPr>
                <w:szCs w:val="24"/>
              </w:rPr>
              <w:t>administravimo bendrojoje</w:t>
            </w:r>
            <w:r w:rsidRPr="003A712C" w:rsidR="00E22D39">
              <w:rPr>
                <w:szCs w:val="24"/>
              </w:rPr>
              <w:t xml:space="preserve"> </w:t>
            </w:r>
            <w:r w:rsidRPr="003A712C" w:rsidR="00DF046A">
              <w:rPr>
                <w:szCs w:val="24"/>
              </w:rPr>
              <w:t>informacinėje sistemoje (SABIS)</w:t>
            </w:r>
            <w:r w:rsidRPr="003A712C">
              <w:rPr>
                <w:kern w:val="2"/>
                <w:szCs w:val="24"/>
              </w:rPr>
              <w:t>.</w:t>
            </w:r>
          </w:p>
          <w:p w:rsidRPr="009B68CD" w:rsidR="000A1C4F" w:rsidP="00C82F70" w:rsidRDefault="000A1C4F" w14:paraId="64F486C2" w14:textId="77777777">
            <w:pPr>
              <w:rPr>
                <w:kern w:val="2"/>
                <w:szCs w:val="24"/>
                <w:shd w:val="clear" w:color="auto" w:fill="FFFFFF"/>
              </w:rPr>
            </w:pPr>
          </w:p>
          <w:p w:rsidRPr="009B68CD" w:rsidR="00A35C15" w:rsidP="00DF046A" w:rsidRDefault="000A1C4F" w14:paraId="34C48E2F" w14:textId="77777777">
            <w:pPr>
              <w:jc w:val="both"/>
              <w:rPr>
                <w:kern w:val="2"/>
                <w:szCs w:val="24"/>
                <w:shd w:val="clear" w:color="auto" w:fill="FFFFFF"/>
              </w:rPr>
            </w:pPr>
            <w:r w:rsidRPr="009B68CD">
              <w:rPr>
                <w:kern w:val="2"/>
                <w:szCs w:val="24"/>
                <w:shd w:val="clear" w:color="auto" w:fill="FFFFFF"/>
              </w:rPr>
              <w:t>Apmokėjimo sąlygos</w:t>
            </w:r>
            <w:r w:rsidRPr="009B68CD" w:rsidR="00DF046A">
              <w:rPr>
                <w:kern w:val="2"/>
                <w:szCs w:val="24"/>
                <w:shd w:val="clear" w:color="auto" w:fill="FFFFFF"/>
              </w:rPr>
              <w:t xml:space="preserve">: </w:t>
            </w:r>
          </w:p>
          <w:p w:rsidRPr="003A712C" w:rsidR="008A5691" w:rsidP="009B68CD" w:rsidRDefault="000A1C4F" w14:paraId="2E954333" w14:textId="59018343">
            <w:pPr>
              <w:pStyle w:val="Sraopastraipa"/>
              <w:numPr>
                <w:ilvl w:val="0"/>
                <w:numId w:val="9"/>
              </w:numPr>
              <w:jc w:val="both"/>
              <w:rPr>
                <w:shd w:val="clear" w:color="auto" w:fill="FFFFFF"/>
              </w:rPr>
            </w:pPr>
            <w:r w:rsidRPr="003A712C">
              <w:rPr>
                <w:shd w:val="clear" w:color="auto" w:fill="FFFFFF"/>
              </w:rPr>
              <w:t>įvykdžius Užsakymą</w:t>
            </w:r>
            <w:r w:rsidRPr="003A712C" w:rsidR="00C95574">
              <w:rPr>
                <w:shd w:val="clear" w:color="auto" w:fill="FFFFFF"/>
              </w:rPr>
              <w:t xml:space="preserve"> (</w:t>
            </w:r>
            <w:r w:rsidRPr="003A712C" w:rsidR="00712D0E">
              <w:rPr>
                <w:shd w:val="clear" w:color="auto" w:fill="FFFFFF"/>
              </w:rPr>
              <w:t xml:space="preserve">atsiskaitant už iš anksto </w:t>
            </w:r>
            <w:r w:rsidRPr="003A712C" w:rsidR="00F31EC6">
              <w:rPr>
                <w:shd w:val="clear" w:color="auto" w:fill="FFFFFF"/>
              </w:rPr>
              <w:t>suderintą</w:t>
            </w:r>
            <w:r w:rsidRPr="003A712C" w:rsidR="00D36E35">
              <w:rPr>
                <w:shd w:val="clear" w:color="auto" w:fill="FFFFFF"/>
              </w:rPr>
              <w:t xml:space="preserve"> apimtį</w:t>
            </w:r>
            <w:r w:rsidRPr="003A712C" w:rsidR="00C95574">
              <w:rPr>
                <w:shd w:val="clear" w:color="auto" w:fill="FFFFFF"/>
              </w:rPr>
              <w:t>)</w:t>
            </w:r>
            <w:r w:rsidRPr="003A712C">
              <w:rPr>
                <w:shd w:val="clear" w:color="auto" w:fill="FFFFFF"/>
              </w:rPr>
              <w:t>, mokama už konkretų kiekį / apimtį pagal nustatytus įkainius</w:t>
            </w:r>
            <w:r w:rsidRPr="003A712C" w:rsidR="00C04854">
              <w:rPr>
                <w:shd w:val="clear" w:color="auto" w:fill="FFFFFF"/>
              </w:rPr>
              <w:t>;</w:t>
            </w:r>
          </w:p>
          <w:p w:rsidRPr="009B68CD" w:rsidR="00C04854" w:rsidP="009B68CD" w:rsidRDefault="00161D25" w14:paraId="2DF31A48" w14:textId="2D0B0EE4">
            <w:pPr>
              <w:pStyle w:val="Sraopastraipa"/>
              <w:numPr>
                <w:ilvl w:val="0"/>
                <w:numId w:val="9"/>
              </w:numPr>
              <w:jc w:val="both"/>
              <w:rPr>
                <w:shd w:val="clear" w:color="auto" w:fill="FFFFFF"/>
              </w:rPr>
            </w:pPr>
            <w:r w:rsidRPr="003A712C">
              <w:rPr>
                <w:shd w:val="clear" w:color="auto" w:fill="FFFFFF"/>
              </w:rPr>
              <w:t>įvykdžius Užsakymą</w:t>
            </w:r>
            <w:r w:rsidRPr="003A712C" w:rsidR="00CF5172">
              <w:rPr>
                <w:shd w:val="clear" w:color="auto" w:fill="FFFFFF"/>
              </w:rPr>
              <w:t xml:space="preserve"> (</w:t>
            </w:r>
            <w:r w:rsidRPr="003A712C" w:rsidR="00360377">
              <w:rPr>
                <w:shd w:val="clear" w:color="auto" w:fill="FFFFFF"/>
              </w:rPr>
              <w:t xml:space="preserve">atsiskaitant </w:t>
            </w:r>
            <w:r w:rsidRPr="003A712C" w:rsidR="00C95574">
              <w:rPr>
                <w:shd w:val="clear" w:color="auto" w:fill="FFFFFF"/>
              </w:rPr>
              <w:t>už faktiškai išdirbtą laiką</w:t>
            </w:r>
            <w:r w:rsidRPr="003A712C" w:rsidR="00CF5172">
              <w:rPr>
                <w:shd w:val="clear" w:color="auto" w:fill="FFFFFF"/>
              </w:rPr>
              <w:t>)</w:t>
            </w:r>
            <w:r w:rsidRPr="003A712C" w:rsidR="008A5691">
              <w:rPr>
                <w:shd w:val="clear" w:color="auto" w:fill="FFFFFF"/>
              </w:rPr>
              <w:t xml:space="preserve"> ir pateikus atliktų darbų ataskaitą</w:t>
            </w:r>
            <w:r w:rsidRPr="003A712C">
              <w:rPr>
                <w:shd w:val="clear" w:color="auto" w:fill="FFFFFF"/>
              </w:rPr>
              <w:t>, mokama už konkretų kiekį / apimtį pagal nustatytus įkainius kartą per mėnesį</w:t>
            </w:r>
            <w:r w:rsidRPr="003A712C" w:rsidR="00C04854">
              <w:rPr>
                <w:shd w:val="clear" w:color="auto" w:fill="FFFFFF"/>
              </w:rPr>
              <w:t>;</w:t>
            </w:r>
          </w:p>
          <w:p w:rsidRPr="009B68CD" w:rsidR="000A1C4F" w:rsidP="009B68CD" w:rsidRDefault="001C3588" w14:paraId="5A93470A" w14:textId="7369BB31">
            <w:pPr>
              <w:pStyle w:val="Sraopastraipa"/>
              <w:numPr>
                <w:ilvl w:val="0"/>
                <w:numId w:val="9"/>
              </w:numPr>
              <w:jc w:val="both"/>
              <w:rPr>
                <w:shd w:val="clear" w:color="auto" w:fill="FFFFFF"/>
              </w:rPr>
            </w:pPr>
            <w:r w:rsidRPr="009B68CD">
              <w:rPr>
                <w:shd w:val="clear" w:color="auto" w:fill="FFFFFF"/>
              </w:rPr>
              <w:t>priežiūr</w:t>
            </w:r>
            <w:r w:rsidRPr="009B68CD" w:rsidR="2D65BDA3">
              <w:rPr>
                <w:shd w:val="clear" w:color="auto" w:fill="FFFFFF"/>
              </w:rPr>
              <w:t>os paslaugų atveju</w:t>
            </w:r>
            <w:r w:rsidRPr="009B68CD" w:rsidR="00131604">
              <w:rPr>
                <w:shd w:val="clear" w:color="auto" w:fill="FFFFFF"/>
              </w:rPr>
              <w:t xml:space="preserve"> </w:t>
            </w:r>
            <w:r w:rsidRPr="009B68CD" w:rsidR="00C24E95">
              <w:rPr>
                <w:shd w:val="clear" w:color="auto" w:fill="FFFFFF"/>
              </w:rPr>
              <w:t>–</w:t>
            </w:r>
            <w:r w:rsidRPr="009B68CD" w:rsidR="00131604">
              <w:rPr>
                <w:shd w:val="clear" w:color="auto" w:fill="FFFFFF"/>
              </w:rPr>
              <w:t xml:space="preserve"> </w:t>
            </w:r>
            <w:r w:rsidRPr="009B68CD" w:rsidR="00C24E95">
              <w:rPr>
                <w:shd w:val="clear" w:color="auto" w:fill="FFFFFF"/>
              </w:rPr>
              <w:t>gavus užsakymą ir pateikus sąskaitą</w:t>
            </w:r>
            <w:r w:rsidRPr="009B68CD" w:rsidR="00CB6C89">
              <w:rPr>
                <w:shd w:val="clear" w:color="auto" w:fill="FFFFFF"/>
              </w:rPr>
              <w:t xml:space="preserve"> Užsakovui.</w:t>
            </w:r>
          </w:p>
        </w:tc>
      </w:tr>
      <w:tr w:rsidR="000A1C4F" w:rsidTr="698A6FF7" w14:paraId="37C210D8" w14:textId="77777777">
        <w:trPr>
          <w:trHeight w:val="300"/>
        </w:trPr>
        <w:tc>
          <w:tcPr>
            <w:tcW w:w="3093" w:type="dxa"/>
            <w:gridSpan w:val="2"/>
            <w:tcMar/>
          </w:tcPr>
          <w:p w:rsidR="000A1C4F" w:rsidP="00C82F70" w:rsidRDefault="000A1C4F" w14:paraId="62C7058F" w14:textId="77777777">
            <w:pPr>
              <w:rPr>
                <w:b/>
                <w:kern w:val="2"/>
                <w:szCs w:val="24"/>
              </w:rPr>
            </w:pPr>
            <w:r>
              <w:rPr>
                <w:b/>
                <w:kern w:val="2"/>
                <w:szCs w:val="24"/>
              </w:rPr>
              <w:t>5.6. Avansas</w:t>
            </w:r>
          </w:p>
        </w:tc>
        <w:tc>
          <w:tcPr>
            <w:tcW w:w="6441" w:type="dxa"/>
            <w:gridSpan w:val="2"/>
            <w:tcMar/>
          </w:tcPr>
          <w:p w:rsidRPr="00E22D39" w:rsidR="000A1C4F" w:rsidP="00E22D39" w:rsidRDefault="000A1C4F" w14:paraId="7312EAAE" w14:textId="7BA08265">
            <w:pPr>
              <w:rPr>
                <w:kern w:val="2"/>
                <w:szCs w:val="24"/>
              </w:rPr>
            </w:pPr>
            <w:r>
              <w:rPr>
                <w:kern w:val="2"/>
                <w:szCs w:val="24"/>
              </w:rPr>
              <w:t>Netaikoma</w:t>
            </w:r>
          </w:p>
        </w:tc>
      </w:tr>
      <w:tr w:rsidR="000A1C4F" w:rsidTr="698A6FF7" w14:paraId="52BA107B" w14:textId="77777777">
        <w:trPr>
          <w:trHeight w:val="300"/>
        </w:trPr>
        <w:tc>
          <w:tcPr>
            <w:tcW w:w="3093" w:type="dxa"/>
            <w:gridSpan w:val="2"/>
            <w:tcMar/>
          </w:tcPr>
          <w:p w:rsidR="000A1C4F" w:rsidP="00C82F70" w:rsidRDefault="000A1C4F" w14:paraId="2B0CFD38" w14:textId="77777777">
            <w:pPr>
              <w:rPr>
                <w:b/>
                <w:kern w:val="2"/>
                <w:szCs w:val="24"/>
              </w:rPr>
            </w:pPr>
            <w:r>
              <w:rPr>
                <w:b/>
                <w:kern w:val="2"/>
                <w:szCs w:val="24"/>
              </w:rPr>
              <w:t>5.7. Avanso užtikrinimas</w:t>
            </w:r>
          </w:p>
        </w:tc>
        <w:tc>
          <w:tcPr>
            <w:tcW w:w="6441" w:type="dxa"/>
            <w:gridSpan w:val="2"/>
            <w:tcMar/>
          </w:tcPr>
          <w:p w:rsidR="000A1C4F" w:rsidP="00C82F70" w:rsidRDefault="000A1C4F" w14:paraId="13E4FC91" w14:textId="2EB8E2DB">
            <w:pPr>
              <w:rPr>
                <w:kern w:val="2"/>
                <w:szCs w:val="24"/>
              </w:rPr>
            </w:pPr>
            <w:r>
              <w:rPr>
                <w:kern w:val="2"/>
                <w:szCs w:val="24"/>
              </w:rPr>
              <w:t>Netaikoma</w:t>
            </w:r>
          </w:p>
        </w:tc>
      </w:tr>
      <w:tr w:rsidR="000A1C4F" w:rsidTr="698A6FF7" w14:paraId="5B9903E9" w14:textId="77777777">
        <w:trPr>
          <w:trHeight w:val="300"/>
        </w:trPr>
        <w:tc>
          <w:tcPr>
            <w:tcW w:w="9534" w:type="dxa"/>
            <w:gridSpan w:val="4"/>
            <w:tcMar/>
          </w:tcPr>
          <w:p w:rsidR="000A1C4F" w:rsidP="00C82F70" w:rsidRDefault="000A1C4F" w14:paraId="4717154D" w14:textId="77777777">
            <w:pPr>
              <w:jc w:val="center"/>
              <w:rPr>
                <w:bCs/>
                <w:kern w:val="2"/>
                <w:szCs w:val="24"/>
              </w:rPr>
            </w:pPr>
            <w:r>
              <w:rPr>
                <w:b/>
                <w:kern w:val="2"/>
                <w:szCs w:val="24"/>
              </w:rPr>
              <w:t>6. PASLAUGŲ KOKYBĖ IR GARANTINIAI ĮSIPAREIGOJIMAI</w:t>
            </w:r>
          </w:p>
        </w:tc>
      </w:tr>
      <w:tr w:rsidR="000A1C4F" w:rsidTr="698A6FF7" w14:paraId="65E4259B" w14:textId="77777777">
        <w:trPr>
          <w:trHeight w:val="300"/>
        </w:trPr>
        <w:tc>
          <w:tcPr>
            <w:tcW w:w="3093" w:type="dxa"/>
            <w:gridSpan w:val="2"/>
            <w:tcMar/>
          </w:tcPr>
          <w:p w:rsidR="000A1C4F" w:rsidP="00C82F70" w:rsidRDefault="000A1C4F" w14:paraId="1837F2CA" w14:textId="77777777">
            <w:pPr>
              <w:rPr>
                <w:b/>
                <w:kern w:val="2"/>
                <w:szCs w:val="24"/>
              </w:rPr>
            </w:pPr>
            <w:r>
              <w:rPr>
                <w:b/>
                <w:kern w:val="2"/>
                <w:szCs w:val="24"/>
              </w:rPr>
              <w:t>6.1. Garantinis terminas</w:t>
            </w:r>
          </w:p>
        </w:tc>
        <w:tc>
          <w:tcPr>
            <w:tcW w:w="6441" w:type="dxa"/>
            <w:gridSpan w:val="2"/>
            <w:tcMar/>
          </w:tcPr>
          <w:p w:rsidR="00CB6C89" w:rsidP="009B68CD" w:rsidRDefault="000A1C4F" w14:paraId="4F65745E" w14:textId="465E7BF0">
            <w:pPr>
              <w:jc w:val="both"/>
              <w:rPr>
                <w:kern w:val="2"/>
              </w:rPr>
            </w:pPr>
            <w:r>
              <w:rPr>
                <w:b/>
                <w:bCs/>
              </w:rPr>
              <w:t>Paslaugoms</w:t>
            </w:r>
            <w:r>
              <w:rPr>
                <w:szCs w:val="24"/>
              </w:rPr>
              <w:t xml:space="preserve"> </w:t>
            </w:r>
            <w:r>
              <w:rPr>
                <w:kern w:val="2"/>
              </w:rPr>
              <w:t>taikomas</w:t>
            </w:r>
            <w:r>
              <w:rPr>
                <w:kern w:val="2"/>
                <w:szCs w:val="24"/>
              </w:rPr>
              <w:t xml:space="preserve"> </w:t>
            </w:r>
            <w:r w:rsidRPr="009B68CD">
              <w:t xml:space="preserve">Techninėje specifikacijoje nustatytas </w:t>
            </w:r>
            <w:r>
              <w:rPr>
                <w:kern w:val="2"/>
              </w:rPr>
              <w:t xml:space="preserve">garantinis terminas, kuris </w:t>
            </w:r>
            <w:r w:rsidRPr="00504E54">
              <w:rPr>
                <w:kern w:val="2"/>
              </w:rPr>
              <w:t xml:space="preserve">yra </w:t>
            </w:r>
            <w:r w:rsidRPr="009B68CD" w:rsidR="00DE561C">
              <w:rPr>
                <w:kern w:val="2"/>
              </w:rPr>
              <w:t>12</w:t>
            </w:r>
            <w:r w:rsidR="009B68CD">
              <w:rPr>
                <w:kern w:val="2"/>
              </w:rPr>
              <w:t xml:space="preserve"> (dvylika)</w:t>
            </w:r>
            <w:r w:rsidRPr="009B68CD" w:rsidR="00DE561C">
              <w:rPr>
                <w:kern w:val="2"/>
              </w:rPr>
              <w:t xml:space="preserve"> mėn</w:t>
            </w:r>
            <w:r w:rsidRPr="00504E54">
              <w:t>.</w:t>
            </w:r>
            <w:r w:rsidRPr="00504E54">
              <w:rPr>
                <w:kern w:val="2"/>
              </w:rPr>
              <w:t xml:space="preserve"> </w:t>
            </w:r>
            <w:r w:rsidRPr="00504E54">
              <w:t>G</w:t>
            </w:r>
            <w:r>
              <w:t xml:space="preserve">arantinis </w:t>
            </w:r>
            <w:r>
              <w:t xml:space="preserve">terminas skaičiuojamas nuo </w:t>
            </w:r>
            <w:r>
              <w:rPr>
                <w:kern w:val="2"/>
              </w:rPr>
              <w:t>Paslaugų</w:t>
            </w:r>
            <w:r w:rsidR="00590CB3">
              <w:t xml:space="preserve"> </w:t>
            </w:r>
            <w:r w:rsidRPr="00590CB3" w:rsidR="00590CB3">
              <w:rPr>
                <w:kern w:val="2"/>
              </w:rPr>
              <w:t>perdavimo–priėmimo akt</w:t>
            </w:r>
            <w:r w:rsidR="00590CB3">
              <w:rPr>
                <w:kern w:val="2"/>
              </w:rPr>
              <w:t>o pasirašymo dienos</w:t>
            </w:r>
            <w:r w:rsidR="00CB6C89">
              <w:rPr>
                <w:kern w:val="2"/>
              </w:rPr>
              <w:t>.</w:t>
            </w:r>
          </w:p>
          <w:p w:rsidR="000A1C4F" w:rsidP="009B68CD" w:rsidRDefault="00AF2BFD" w14:paraId="630F8813" w14:textId="4B816B8D">
            <w:pPr>
              <w:jc w:val="both"/>
            </w:pPr>
            <w:r>
              <w:rPr>
                <w:kern w:val="2"/>
              </w:rPr>
              <w:t xml:space="preserve">Garantija nėra taikoma ir </w:t>
            </w:r>
            <w:r w:rsidR="000A1C4F">
              <w:rPr>
                <w:kern w:val="2"/>
              </w:rPr>
              <w:t>Paslaugų</w:t>
            </w:r>
            <w:r w:rsidR="000A1C4F">
              <w:t xml:space="preserve"> perdavimo–priėmimo aktas nėra pasirašomas</w:t>
            </w:r>
            <w:r>
              <w:t xml:space="preserve"> </w:t>
            </w:r>
            <w:r w:rsidR="009D70FA">
              <w:t>priežiūros paslaugoms.</w:t>
            </w:r>
            <w:r w:rsidR="000A1C4F">
              <w:t xml:space="preserve"> </w:t>
            </w:r>
          </w:p>
        </w:tc>
      </w:tr>
      <w:tr w:rsidR="000A1C4F" w:rsidTr="698A6FF7" w14:paraId="6DAABF81" w14:textId="77777777">
        <w:trPr>
          <w:trHeight w:val="300"/>
        </w:trPr>
        <w:tc>
          <w:tcPr>
            <w:tcW w:w="3093" w:type="dxa"/>
            <w:gridSpan w:val="2"/>
            <w:tcMar/>
          </w:tcPr>
          <w:p w:rsidR="000A1C4F" w:rsidP="00C82F70" w:rsidRDefault="000A1C4F" w14:paraId="7C8389F1" w14:textId="77777777">
            <w:pPr>
              <w:rPr>
                <w:b/>
                <w:kern w:val="2"/>
                <w:szCs w:val="24"/>
              </w:rPr>
            </w:pPr>
            <w:r>
              <w:rPr>
                <w:b/>
                <w:szCs w:val="24"/>
              </w:rPr>
              <w:t>6.2. Terminas Paslaugų trūkumams pašalinti</w:t>
            </w:r>
          </w:p>
        </w:tc>
        <w:tc>
          <w:tcPr>
            <w:tcW w:w="6441" w:type="dxa"/>
            <w:gridSpan w:val="2"/>
            <w:tcMar/>
          </w:tcPr>
          <w:p w:rsidRPr="005152F1" w:rsidR="000A1C4F" w:rsidP="00790A93" w:rsidRDefault="00755146" w14:paraId="17E2AA44" w14:textId="3A6B52D6">
            <w:pPr>
              <w:pStyle w:val="Default"/>
              <w:jc w:val="both"/>
              <w:rPr>
                <w:rStyle w:val="normaltextrun"/>
                <w:color w:val="auto"/>
                <w:kern w:val="2"/>
              </w:rPr>
            </w:pPr>
            <w:r>
              <w:rPr>
                <w:sz w:val="23"/>
                <w:szCs w:val="23"/>
              </w:rPr>
              <w:t xml:space="preserve">Garantinio termino laikotarpiu ir (arba) bet kuriuo Sutarties galiojimo metu nustačius Paslaugų trūkumus, Tiekėjas </w:t>
            </w:r>
            <w:r w:rsidR="5DE15C25">
              <w:rPr>
                <w:sz w:val="23"/>
                <w:szCs w:val="23"/>
              </w:rPr>
              <w:t xml:space="preserve">trūkumų taisymui </w:t>
            </w:r>
            <w:r>
              <w:rPr>
                <w:sz w:val="23"/>
                <w:szCs w:val="23"/>
              </w:rPr>
              <w:t xml:space="preserve">turi taikyti šios </w:t>
            </w:r>
            <w:r w:rsidRPr="005152F1">
              <w:rPr>
                <w:color w:val="auto"/>
              </w:rPr>
              <w:t>Sutarties priede</w:t>
            </w:r>
            <w:r w:rsidRPr="005152F1" w:rsidR="008F76E4">
              <w:rPr>
                <w:color w:val="auto"/>
              </w:rPr>
              <w:t xml:space="preserve"> Nr. </w:t>
            </w:r>
            <w:r w:rsidRPr="005152F1" w:rsidR="008F76E4">
              <w:rPr>
                <w:color w:val="auto"/>
                <w:highlight w:val="yellow"/>
              </w:rPr>
              <w:t>[]</w:t>
            </w:r>
            <w:r w:rsidRPr="005152F1">
              <w:rPr>
                <w:color w:val="auto"/>
              </w:rPr>
              <w:t xml:space="preserve"> „Techninė specifikacija“</w:t>
            </w:r>
            <w:r w:rsidR="06595A0B">
              <w:rPr>
                <w:color w:val="auto"/>
              </w:rPr>
              <w:t xml:space="preserve"> </w:t>
            </w:r>
            <w:r w:rsidR="00593187">
              <w:rPr>
                <w:color w:val="auto"/>
              </w:rPr>
              <w:t>7</w:t>
            </w:r>
            <w:r w:rsidR="53F99A14">
              <w:rPr>
                <w:color w:val="auto"/>
              </w:rPr>
              <w:t>.4 punkte</w:t>
            </w:r>
            <w:r w:rsidRPr="005152F1">
              <w:rPr>
                <w:color w:val="auto"/>
              </w:rPr>
              <w:t xml:space="preserve"> nurodytus</w:t>
            </w:r>
            <w:r w:rsidRPr="005152F1" w:rsidR="5785A6C2">
              <w:rPr>
                <w:color w:val="auto"/>
              </w:rPr>
              <w:t xml:space="preserve"> terminus -</w:t>
            </w:r>
            <w:r w:rsidRPr="005152F1">
              <w:rPr>
                <w:color w:val="auto"/>
              </w:rPr>
              <w:t xml:space="preserve"> </w:t>
            </w:r>
            <w:r w:rsidRPr="005152F1" w:rsidR="46EF46A5">
              <w:rPr>
                <w:color w:val="auto"/>
              </w:rPr>
              <w:t xml:space="preserve"> </w:t>
            </w:r>
            <w:r w:rsidRPr="005152F1" w:rsidR="008F76E4">
              <w:rPr>
                <w:rStyle w:val="normaltextrun"/>
                <w:color w:val="auto"/>
                <w:shd w:val="clear" w:color="auto" w:fill="FFFFFF"/>
              </w:rPr>
              <w:t>reakcijos bei pašalinimo laikus intensyvios ir reguliarios priežiūros laikotarpiu.</w:t>
            </w:r>
          </w:p>
        </w:tc>
      </w:tr>
      <w:tr w:rsidR="000A1C4F" w:rsidTr="698A6FF7" w14:paraId="11EA5144" w14:textId="77777777">
        <w:trPr>
          <w:trHeight w:val="300"/>
        </w:trPr>
        <w:tc>
          <w:tcPr>
            <w:tcW w:w="3093" w:type="dxa"/>
            <w:gridSpan w:val="2"/>
            <w:tcMar/>
          </w:tcPr>
          <w:p w:rsidR="000A1C4F" w:rsidP="00C82F70" w:rsidRDefault="000A1C4F" w14:paraId="4A8198AC" w14:textId="77777777">
            <w:pPr>
              <w:rPr>
                <w:b/>
                <w:kern w:val="2"/>
                <w:szCs w:val="24"/>
              </w:rPr>
            </w:pPr>
            <w:r>
              <w:rPr>
                <w:b/>
                <w:szCs w:val="24"/>
              </w:rPr>
              <w:t>6.3. Kokybinių kriterijų įgyvendinimo ir tikrinimo tvarka</w:t>
            </w:r>
          </w:p>
        </w:tc>
        <w:tc>
          <w:tcPr>
            <w:tcW w:w="6441" w:type="dxa"/>
            <w:gridSpan w:val="2"/>
            <w:tcMar/>
          </w:tcPr>
          <w:p w:rsidR="00E22D39" w:rsidP="00E22D39" w:rsidRDefault="000A1C4F" w14:paraId="68CACC08" w14:textId="1787A2D6">
            <w:pPr>
              <w:rPr>
                <w:bCs/>
                <w:kern w:val="2"/>
                <w:szCs w:val="24"/>
              </w:rPr>
            </w:pPr>
            <w:r>
              <w:rPr>
                <w:kern w:val="2"/>
                <w:szCs w:val="24"/>
              </w:rPr>
              <w:t>Netaikoma</w:t>
            </w:r>
            <w:r w:rsidR="00E22D39">
              <w:rPr>
                <w:kern w:val="2"/>
                <w:szCs w:val="24"/>
              </w:rPr>
              <w:t>.</w:t>
            </w:r>
          </w:p>
          <w:p w:rsidR="000A1C4F" w:rsidP="00C82F70" w:rsidRDefault="000A1C4F" w14:paraId="07CE56F3" w14:textId="4388B502">
            <w:pPr>
              <w:rPr>
                <w:bCs/>
                <w:kern w:val="2"/>
                <w:szCs w:val="24"/>
              </w:rPr>
            </w:pPr>
          </w:p>
        </w:tc>
      </w:tr>
      <w:tr w:rsidR="000A1C4F" w:rsidTr="698A6FF7" w14:paraId="58112BB7" w14:textId="77777777">
        <w:trPr>
          <w:trHeight w:val="300"/>
        </w:trPr>
        <w:tc>
          <w:tcPr>
            <w:tcW w:w="9534" w:type="dxa"/>
            <w:gridSpan w:val="4"/>
            <w:tcMar/>
          </w:tcPr>
          <w:p w:rsidR="000A1C4F" w:rsidP="00C82F70" w:rsidRDefault="000A1C4F" w14:paraId="653C5EE4" w14:textId="77777777">
            <w:pPr>
              <w:jc w:val="center"/>
              <w:rPr>
                <w:b/>
                <w:kern w:val="2"/>
                <w:szCs w:val="24"/>
              </w:rPr>
            </w:pPr>
            <w:r>
              <w:rPr>
                <w:b/>
                <w:kern w:val="2"/>
                <w:szCs w:val="24"/>
              </w:rPr>
              <w:t>7. SUTARTIES VYKDYMUI PASITELKIAMI SUBTIEKĖJAI IR (AR) SPECIALISTAI</w:t>
            </w:r>
          </w:p>
        </w:tc>
      </w:tr>
      <w:tr w:rsidR="000A1C4F" w:rsidTr="698A6FF7" w14:paraId="32DEE75C" w14:textId="77777777">
        <w:trPr>
          <w:trHeight w:val="300"/>
        </w:trPr>
        <w:tc>
          <w:tcPr>
            <w:tcW w:w="3093" w:type="dxa"/>
            <w:gridSpan w:val="2"/>
            <w:tcMar/>
          </w:tcPr>
          <w:p w:rsidR="000A1C4F" w:rsidP="00C82F70" w:rsidRDefault="000A1C4F" w14:paraId="25C6F1FC" w14:textId="77777777">
            <w:pPr>
              <w:rPr>
                <w:b/>
                <w:bCs/>
                <w:kern w:val="2"/>
                <w:szCs w:val="24"/>
              </w:rPr>
            </w:pPr>
            <w:r>
              <w:rPr>
                <w:b/>
                <w:bCs/>
                <w:kern w:val="2"/>
                <w:szCs w:val="24"/>
              </w:rPr>
              <w:t>7.1. Sutarties vykdymui pasitelkiami subtiekėjai ir (ar) specialistai</w:t>
            </w:r>
          </w:p>
        </w:tc>
        <w:tc>
          <w:tcPr>
            <w:tcW w:w="6441" w:type="dxa"/>
            <w:gridSpan w:val="2"/>
            <w:tcMar/>
          </w:tcPr>
          <w:p w:rsidR="000A1C4F" w:rsidP="00C82F70" w:rsidRDefault="000A1C4F" w14:paraId="5C3E169A" w14:textId="77777777">
            <w:pPr>
              <w:rPr>
                <w:kern w:val="2"/>
                <w:szCs w:val="24"/>
              </w:rPr>
            </w:pPr>
            <w:r>
              <w:rPr>
                <w:kern w:val="2"/>
                <w:szCs w:val="24"/>
              </w:rPr>
              <w:t>Sutarties vykdymui subtiekėjai ir (ar) specialistai nepasitelkiami.</w:t>
            </w:r>
          </w:p>
          <w:p w:rsidR="000A1C4F" w:rsidP="00C82F70" w:rsidRDefault="000A1C4F" w14:paraId="54F60BC7" w14:textId="77777777">
            <w:pPr>
              <w:rPr>
                <w:kern w:val="2"/>
                <w:szCs w:val="24"/>
              </w:rPr>
            </w:pPr>
          </w:p>
          <w:p w:rsidR="000A1C4F" w:rsidP="4C0827F4" w:rsidRDefault="000A1C4F" w14:paraId="7E2EB877" w14:textId="77777777">
            <w:pPr>
              <w:rPr>
                <w:color w:val="FF0000"/>
                <w:kern w:val="2"/>
              </w:rPr>
            </w:pPr>
            <w:r w:rsidRPr="4C0827F4">
              <w:rPr>
                <w:color w:val="FF0000"/>
                <w:kern w:val="2"/>
              </w:rPr>
              <w:t>arba</w:t>
            </w:r>
          </w:p>
          <w:p w:rsidR="000A1C4F" w:rsidP="00C82F70" w:rsidRDefault="000A1C4F" w14:paraId="6167B200" w14:textId="77777777">
            <w:pPr>
              <w:rPr>
                <w:kern w:val="2"/>
                <w:szCs w:val="24"/>
              </w:rPr>
            </w:pPr>
          </w:p>
          <w:p w:rsidR="000A1C4F" w:rsidP="00C82F70" w:rsidRDefault="000A1C4F" w14:paraId="6224A51B" w14:textId="7777777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A1C4F" w:rsidTr="698A6FF7" w14:paraId="3E73E0D4" w14:textId="77777777">
        <w:trPr>
          <w:trHeight w:val="300"/>
        </w:trPr>
        <w:tc>
          <w:tcPr>
            <w:tcW w:w="9534" w:type="dxa"/>
            <w:gridSpan w:val="4"/>
            <w:tcMar/>
          </w:tcPr>
          <w:p w:rsidR="000A1C4F" w:rsidP="00C82F70" w:rsidRDefault="000A1C4F" w14:paraId="2C5E7323" w14:textId="77777777">
            <w:pPr>
              <w:jc w:val="center"/>
              <w:rPr>
                <w:b/>
                <w:kern w:val="2"/>
                <w:szCs w:val="24"/>
              </w:rPr>
            </w:pPr>
            <w:r>
              <w:rPr>
                <w:b/>
                <w:kern w:val="2"/>
                <w:szCs w:val="24"/>
              </w:rPr>
              <w:t>8. PRIEVOLIŲ PAGAL SUTARTĮ ĮVYKDYMO UŽTIKRINIMAS</w:t>
            </w:r>
          </w:p>
        </w:tc>
      </w:tr>
      <w:tr w:rsidR="000A1C4F" w:rsidTr="698A6FF7" w14:paraId="49BA807C" w14:textId="77777777">
        <w:trPr>
          <w:trHeight w:val="300"/>
        </w:trPr>
        <w:tc>
          <w:tcPr>
            <w:tcW w:w="3093" w:type="dxa"/>
            <w:gridSpan w:val="2"/>
            <w:tcMar/>
          </w:tcPr>
          <w:p w:rsidR="000A1C4F" w:rsidP="00C82F70" w:rsidRDefault="000A1C4F" w14:paraId="7E84FA0E" w14:textId="77777777">
            <w:pPr>
              <w:rPr>
                <w:b/>
                <w:kern w:val="2"/>
                <w:szCs w:val="24"/>
              </w:rPr>
            </w:pPr>
            <w:r>
              <w:rPr>
                <w:b/>
                <w:kern w:val="2"/>
                <w:szCs w:val="24"/>
              </w:rPr>
              <w:t>8.1. Prievolių pagal Sutartį įvykdymo užtikrinimas</w:t>
            </w:r>
          </w:p>
        </w:tc>
        <w:tc>
          <w:tcPr>
            <w:tcW w:w="6441" w:type="dxa"/>
            <w:gridSpan w:val="2"/>
            <w:tcMar/>
          </w:tcPr>
          <w:p w:rsidR="000A1C4F" w:rsidP="00C82F70" w:rsidRDefault="000A1C4F" w14:paraId="4E79F182" w14:textId="044AFA45">
            <w:pPr>
              <w:rPr>
                <w:kern w:val="2"/>
                <w:szCs w:val="24"/>
              </w:rPr>
            </w:pPr>
            <w:r>
              <w:rPr>
                <w:kern w:val="2"/>
                <w:szCs w:val="24"/>
              </w:rPr>
              <w:t>Prievolių pagal Sutartį įvykdymas užtikrinamas</w:t>
            </w:r>
            <w:r w:rsidR="00E22D39">
              <w:rPr>
                <w:kern w:val="2"/>
                <w:szCs w:val="24"/>
              </w:rPr>
              <w:t>:</w:t>
            </w:r>
          </w:p>
          <w:p w:rsidR="000A1C4F" w:rsidP="00C82F70" w:rsidRDefault="000A1C4F" w14:paraId="6A86A024" w14:textId="1D80B144">
            <w:pPr>
              <w:rPr>
                <w:kern w:val="2"/>
                <w:szCs w:val="24"/>
              </w:rPr>
            </w:pPr>
            <w:r>
              <w:rPr>
                <w:kern w:val="2"/>
                <w:szCs w:val="24"/>
              </w:rPr>
              <w:t>Netesybomis (delspinigiais, bauda);</w:t>
            </w:r>
          </w:p>
        </w:tc>
      </w:tr>
      <w:tr w:rsidR="000A1C4F" w:rsidTr="698A6FF7" w14:paraId="7BAB9A73" w14:textId="77777777">
        <w:trPr>
          <w:trHeight w:val="300"/>
        </w:trPr>
        <w:tc>
          <w:tcPr>
            <w:tcW w:w="3093" w:type="dxa"/>
            <w:gridSpan w:val="2"/>
            <w:tcMar/>
          </w:tcPr>
          <w:p w:rsidR="000A1C4F" w:rsidP="00C82F70" w:rsidRDefault="000A1C4F" w14:paraId="12DFF51C" w14:textId="77777777">
            <w:pPr>
              <w:rPr>
                <w:b/>
                <w:kern w:val="2"/>
                <w:szCs w:val="24"/>
              </w:rPr>
            </w:pPr>
            <w:r>
              <w:rPr>
                <w:b/>
                <w:kern w:val="2"/>
                <w:szCs w:val="24"/>
              </w:rPr>
              <w:t>8.2 Sutarties įvykdymo užtikrinimo galiojimo terminas</w:t>
            </w:r>
          </w:p>
        </w:tc>
        <w:tc>
          <w:tcPr>
            <w:tcW w:w="6441" w:type="dxa"/>
            <w:gridSpan w:val="2"/>
            <w:tcMar/>
          </w:tcPr>
          <w:p w:rsidR="000A1C4F" w:rsidP="00C82F70" w:rsidRDefault="000A1C4F" w14:paraId="34CAE167" w14:textId="77777777">
            <w:pPr>
              <w:rPr>
                <w:kern w:val="2"/>
                <w:szCs w:val="24"/>
              </w:rPr>
            </w:pPr>
            <w:r>
              <w:rPr>
                <w:kern w:val="2"/>
                <w:szCs w:val="24"/>
              </w:rPr>
              <w:t>Netaikoma</w:t>
            </w:r>
          </w:p>
          <w:p w:rsidR="000A1C4F" w:rsidP="00C82F70" w:rsidRDefault="000A1C4F" w14:paraId="66360907" w14:textId="77777777">
            <w:pPr>
              <w:rPr>
                <w:kern w:val="2"/>
                <w:szCs w:val="24"/>
              </w:rPr>
            </w:pPr>
          </w:p>
          <w:p w:rsidR="000A1C4F" w:rsidP="00C82F70" w:rsidRDefault="000A1C4F" w14:paraId="74910CF9" w14:textId="6D1D3A3E">
            <w:pPr>
              <w:rPr>
                <w:kern w:val="2"/>
                <w:szCs w:val="24"/>
              </w:rPr>
            </w:pPr>
          </w:p>
        </w:tc>
      </w:tr>
      <w:tr w:rsidR="000A1C4F" w:rsidTr="698A6FF7" w14:paraId="46FE52D2" w14:textId="77777777">
        <w:trPr>
          <w:trHeight w:val="300"/>
        </w:trPr>
        <w:tc>
          <w:tcPr>
            <w:tcW w:w="3093" w:type="dxa"/>
            <w:gridSpan w:val="2"/>
            <w:tcMar/>
          </w:tcPr>
          <w:p w:rsidR="000A1C4F" w:rsidP="00C82F70" w:rsidRDefault="000A1C4F" w14:paraId="0151207F" w14:textId="77777777">
            <w:pPr>
              <w:rPr>
                <w:b/>
                <w:kern w:val="2"/>
                <w:szCs w:val="24"/>
              </w:rPr>
            </w:pPr>
            <w:r>
              <w:rPr>
                <w:b/>
                <w:kern w:val="2"/>
                <w:szCs w:val="24"/>
              </w:rPr>
              <w:t>8.3. Sutarties įvykdymo užtikrinimo pateikimas</w:t>
            </w:r>
          </w:p>
        </w:tc>
        <w:tc>
          <w:tcPr>
            <w:tcW w:w="6441" w:type="dxa"/>
            <w:gridSpan w:val="2"/>
            <w:tcMar/>
          </w:tcPr>
          <w:p w:rsidR="000A1C4F" w:rsidP="00C82F70" w:rsidRDefault="000A1C4F" w14:paraId="20585F36" w14:textId="77777777">
            <w:pPr>
              <w:rPr>
                <w:kern w:val="2"/>
                <w:szCs w:val="24"/>
              </w:rPr>
            </w:pPr>
            <w:r>
              <w:rPr>
                <w:kern w:val="2"/>
                <w:szCs w:val="24"/>
              </w:rPr>
              <w:t>Netaikoma</w:t>
            </w:r>
          </w:p>
          <w:p w:rsidR="000A1C4F" w:rsidP="00C82F70" w:rsidRDefault="000A1C4F" w14:paraId="6CD8749B" w14:textId="155053BD">
            <w:pPr>
              <w:rPr>
                <w:szCs w:val="24"/>
              </w:rPr>
            </w:pPr>
          </w:p>
        </w:tc>
      </w:tr>
      <w:tr w:rsidR="000A1C4F" w:rsidTr="698A6FF7" w14:paraId="3F2AD1A8" w14:textId="77777777">
        <w:trPr>
          <w:trHeight w:val="300"/>
        </w:trPr>
        <w:tc>
          <w:tcPr>
            <w:tcW w:w="9534" w:type="dxa"/>
            <w:gridSpan w:val="4"/>
            <w:tcMar/>
          </w:tcPr>
          <w:p w:rsidR="000A1C4F" w:rsidP="00C82F70" w:rsidRDefault="000A1C4F" w14:paraId="25BC2D83" w14:textId="3A54E99B">
            <w:pPr>
              <w:jc w:val="center"/>
              <w:rPr>
                <w:bCs/>
                <w:kern w:val="2"/>
                <w:szCs w:val="24"/>
              </w:rPr>
            </w:pPr>
            <w:r>
              <w:rPr>
                <w:b/>
                <w:kern w:val="2"/>
                <w:szCs w:val="24"/>
              </w:rPr>
              <w:t>9. ŠALIŲ ATSAKOMYBĖ</w:t>
            </w:r>
          </w:p>
        </w:tc>
      </w:tr>
      <w:tr w:rsidR="000A1C4F" w:rsidTr="698A6FF7" w14:paraId="3BBD8E46" w14:textId="77777777">
        <w:trPr>
          <w:trHeight w:val="300"/>
        </w:trPr>
        <w:tc>
          <w:tcPr>
            <w:tcW w:w="3093" w:type="dxa"/>
            <w:gridSpan w:val="2"/>
            <w:tcMar/>
          </w:tcPr>
          <w:p w:rsidR="000A1C4F" w:rsidP="00C82F70" w:rsidRDefault="000A1C4F" w14:paraId="68B9F66A" w14:textId="77777777">
            <w:pPr>
              <w:rPr>
                <w:b/>
                <w:kern w:val="2"/>
                <w:szCs w:val="24"/>
              </w:rPr>
            </w:pPr>
            <w:r>
              <w:rPr>
                <w:b/>
                <w:kern w:val="2"/>
                <w:szCs w:val="24"/>
              </w:rPr>
              <w:t>9.1. Pirkėjui taikomos netesybos už mokėjimų pagal Sutartį vėlavimą</w:t>
            </w:r>
          </w:p>
        </w:tc>
        <w:tc>
          <w:tcPr>
            <w:tcW w:w="6441" w:type="dxa"/>
            <w:gridSpan w:val="2"/>
            <w:tcMar/>
          </w:tcPr>
          <w:p w:rsidR="000A1C4F" w:rsidP="00155048" w:rsidRDefault="00155048" w14:paraId="5EC16145" w14:textId="00480736">
            <w:pPr>
              <w:spacing w:line="259" w:lineRule="auto"/>
              <w:jc w:val="both"/>
              <w:rPr>
                <w:bCs/>
                <w:color w:val="000000"/>
                <w:kern w:val="2"/>
                <w:szCs w:val="24"/>
              </w:rPr>
            </w:pPr>
            <w:r w:rsidRPr="00D318DC">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0,08 </w:t>
            </w:r>
            <w:r w:rsidRPr="00D318DC">
              <w:rPr>
                <w:bCs/>
                <w:i/>
                <w:iCs/>
                <w:kern w:val="2"/>
                <w:szCs w:val="24"/>
              </w:rPr>
              <w:t>(aštuonios šimtosios)</w:t>
            </w:r>
            <w:r w:rsidRPr="00D318DC">
              <w:rPr>
                <w:bCs/>
                <w:kern w:val="2"/>
                <w:szCs w:val="24"/>
              </w:rPr>
              <w:t xml:space="preserve"> procento dydžio delspinigius nuo neapmokėtos sumos be PVM už kiekvieną vėlavimo dieną.</w:t>
            </w:r>
            <w:r w:rsidR="000A1C4F">
              <w:rPr>
                <w:bCs/>
                <w:color w:val="000000"/>
                <w:kern w:val="2"/>
                <w:szCs w:val="24"/>
              </w:rPr>
              <w:t>  </w:t>
            </w:r>
          </w:p>
        </w:tc>
      </w:tr>
      <w:tr w:rsidR="000A1C4F" w:rsidTr="698A6FF7" w14:paraId="7EF86641" w14:textId="77777777">
        <w:trPr>
          <w:trHeight w:val="300"/>
        </w:trPr>
        <w:tc>
          <w:tcPr>
            <w:tcW w:w="3093" w:type="dxa"/>
            <w:gridSpan w:val="2"/>
            <w:tcMar/>
          </w:tcPr>
          <w:p w:rsidR="000A1C4F" w:rsidP="00C82F70" w:rsidRDefault="000A1C4F" w14:paraId="7207F715" w14:textId="77777777">
            <w:pPr>
              <w:rPr>
                <w:b/>
                <w:kern w:val="2"/>
                <w:szCs w:val="24"/>
              </w:rPr>
            </w:pPr>
            <w:r>
              <w:rPr>
                <w:b/>
                <w:szCs w:val="24"/>
              </w:rPr>
              <w:t>9.2. Tiekėjui taikomos netesybos</w:t>
            </w:r>
          </w:p>
        </w:tc>
        <w:tc>
          <w:tcPr>
            <w:tcW w:w="6441" w:type="dxa"/>
            <w:gridSpan w:val="2"/>
            <w:tcMar/>
          </w:tcPr>
          <w:p w:rsidRPr="002423A9" w:rsidR="00726AC8" w:rsidP="00726AC8" w:rsidRDefault="00726AC8" w14:paraId="4B33253F" w14:textId="4EA432BF">
            <w:pPr>
              <w:jc w:val="both"/>
            </w:pPr>
            <w:r w:rsidRPr="002423A9">
              <w:rPr>
                <w:szCs w:val="24"/>
                <w:lang w:val="lt"/>
              </w:rPr>
              <w:t xml:space="preserve">9.2.1. Jeigu Tiekėjas vėluoja suteikti Paslaugas arba nevykdo kitų sutartinių įsipareigojimų, Pirkėjas nuo kitos nei nustatytas terminas dienos Tiekėjui skaičiuoja </w:t>
            </w:r>
            <w:r w:rsidRPr="002423A9">
              <w:rPr>
                <w:szCs w:val="24"/>
              </w:rPr>
              <w:t xml:space="preserve">0,08 </w:t>
            </w:r>
            <w:r w:rsidRPr="002423A9">
              <w:rPr>
                <w:i/>
                <w:iCs/>
                <w:szCs w:val="24"/>
              </w:rPr>
              <w:t>(aštuonios šimtosios)</w:t>
            </w:r>
            <w:r w:rsidR="00512080">
              <w:rPr>
                <w:i/>
                <w:iCs/>
                <w:szCs w:val="24"/>
              </w:rPr>
              <w:t xml:space="preserve"> </w:t>
            </w:r>
            <w:r w:rsidRPr="00512080" w:rsidR="00512080">
              <w:rPr>
                <w:iCs/>
                <w:szCs w:val="24"/>
              </w:rPr>
              <w:t>procento,</w:t>
            </w:r>
            <w:r w:rsidRPr="00512080" w:rsidR="00365A20">
              <w:rPr>
                <w:iCs/>
                <w:szCs w:val="24"/>
              </w:rPr>
              <w:t xml:space="preserve"> bet ne mažiau kaip 40</w:t>
            </w:r>
            <w:r w:rsidR="00365A20">
              <w:rPr>
                <w:i/>
                <w:iCs/>
                <w:szCs w:val="24"/>
              </w:rPr>
              <w:t xml:space="preserve"> (keturiasdešimt) eurų</w:t>
            </w:r>
            <w:r w:rsidRPr="002423A9">
              <w:rPr>
                <w:szCs w:val="24"/>
                <w:lang w:val="lt"/>
              </w:rPr>
              <w:t xml:space="preserve"> dydžio delspinigius už kiekvieną uždelstą dieną nuo laiku nesuteiktų Paslaugų ar kitų sutartinių įsipareigojimų nevykdymo kainos be PVM.</w:t>
            </w:r>
          </w:p>
          <w:p w:rsidRPr="002423A9" w:rsidR="00726AC8" w:rsidP="00726AC8" w:rsidRDefault="00726AC8" w14:paraId="0428C2EC" w14:textId="77777777">
            <w:pPr>
              <w:jc w:val="both"/>
              <w:rPr>
                <w:szCs w:val="24"/>
              </w:rPr>
            </w:pPr>
            <w:r w:rsidRPr="002423A9">
              <w:rPr>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2423A9">
              <w:rPr>
                <w:szCs w:val="24"/>
              </w:rPr>
              <w:t xml:space="preserve">0,08 </w:t>
            </w:r>
            <w:r w:rsidRPr="002423A9">
              <w:rPr>
                <w:i/>
                <w:iCs/>
                <w:szCs w:val="24"/>
              </w:rPr>
              <w:t>(aštuonios šimtosios)</w:t>
            </w:r>
            <w:r w:rsidRPr="002423A9">
              <w:rPr>
                <w:szCs w:val="24"/>
                <w:lang w:val="lt"/>
              </w:rPr>
              <w:t xml:space="preserve"> procento  </w:t>
            </w:r>
            <w:r w:rsidRPr="002423A9">
              <w:rPr>
                <w:szCs w:val="24"/>
                <w:lang w:val="lt"/>
              </w:rPr>
              <w:t>dydžio delspinigius už kiekvieną uždelstą dieną nuo laiku negrąžintos permokos kainos be PVM.</w:t>
            </w:r>
          </w:p>
          <w:p w:rsidR="000A1C4F" w:rsidP="00400416" w:rsidRDefault="00726AC8" w14:paraId="3DA1B062" w14:textId="2ACA93D4">
            <w:pPr>
              <w:jc w:val="both"/>
            </w:pPr>
            <w:r w:rsidRPr="004417B9">
              <w:rPr>
                <w:kern w:val="2"/>
              </w:rPr>
              <w:t xml:space="preserve">9.2.3. Tiekėjas privalo sumokėti Pirkėjui netesybas per 30 </w:t>
            </w:r>
            <w:r w:rsidRPr="004417B9">
              <w:rPr>
                <w:i/>
                <w:iCs/>
                <w:kern w:val="2"/>
              </w:rPr>
              <w:t>(trisdešimt)</w:t>
            </w:r>
            <w:r w:rsidRPr="004417B9">
              <w:rPr>
                <w:bCs/>
                <w:kern w:val="2"/>
                <w:szCs w:val="24"/>
              </w:rPr>
              <w:t xml:space="preserve"> </w:t>
            </w:r>
            <w:r w:rsidRPr="004417B9">
              <w:rPr>
                <w:kern w:val="2"/>
              </w:rPr>
              <w:t xml:space="preserve">dienų nuo Pirkėjo pareikalavimo, jeigu netesybų suma nėra </w:t>
            </w:r>
            <w:r w:rsidRPr="004417B9">
              <w:t>išskaitoma iš Tiekėjui mokėtinos sumos.</w:t>
            </w:r>
          </w:p>
        </w:tc>
      </w:tr>
      <w:tr w:rsidR="000A1C4F" w:rsidTr="698A6FF7" w14:paraId="42F2ED26" w14:textId="77777777">
        <w:trPr>
          <w:trHeight w:val="300"/>
        </w:trPr>
        <w:tc>
          <w:tcPr>
            <w:tcW w:w="3093" w:type="dxa"/>
            <w:gridSpan w:val="2"/>
            <w:tcMar/>
          </w:tcPr>
          <w:p w:rsidR="000A1C4F" w:rsidP="00C82F70" w:rsidRDefault="000A1C4F" w14:paraId="1A77D6D5" w14:textId="7777777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Mar/>
          </w:tcPr>
          <w:p w:rsidR="00F95A3D" w:rsidP="00400416" w:rsidRDefault="00F95A3D" w14:paraId="46E33B15" w14:textId="576AAE4D">
            <w:pPr>
              <w:jc w:val="both"/>
              <w:rPr>
                <w:bCs/>
                <w:szCs w:val="24"/>
              </w:rPr>
            </w:pPr>
            <w:r>
              <w:rPr>
                <w:bCs/>
                <w:kern w:val="2"/>
                <w:szCs w:val="24"/>
              </w:rPr>
              <w:t xml:space="preserve">9.3.1. Nutraukus Sutartį dėl esminio Sutarties pažeidimo, nustatyto Sutarties Specialiosiose sąlygose, mokama </w:t>
            </w:r>
            <w:r w:rsidRPr="004417B9">
              <w:rPr>
                <w:bCs/>
                <w:kern w:val="2"/>
                <w:szCs w:val="24"/>
              </w:rPr>
              <w:t xml:space="preserve">5 </w:t>
            </w:r>
            <w:r w:rsidRPr="004417B9">
              <w:rPr>
                <w:bCs/>
                <w:i/>
                <w:iCs/>
                <w:kern w:val="2"/>
                <w:szCs w:val="24"/>
              </w:rPr>
              <w:t>(penkių)</w:t>
            </w:r>
            <w:r w:rsidRPr="004417B9">
              <w:rPr>
                <w:bCs/>
                <w:kern w:val="2"/>
                <w:szCs w:val="24"/>
              </w:rPr>
              <w:t xml:space="preserve"> </w:t>
            </w:r>
            <w:r>
              <w:rPr>
                <w:bCs/>
                <w:kern w:val="2"/>
                <w:szCs w:val="24"/>
              </w:rPr>
              <w:t xml:space="preserve">procentų dydžio bauda nuo Pradinės Sutarties vertės, nurodytos </w:t>
            </w:r>
            <w:r w:rsidR="0041139A">
              <w:rPr>
                <w:bCs/>
                <w:kern w:val="2"/>
                <w:szCs w:val="24"/>
              </w:rPr>
              <w:t xml:space="preserve">Sutarties </w:t>
            </w:r>
            <w:r>
              <w:rPr>
                <w:bCs/>
                <w:kern w:val="2"/>
                <w:szCs w:val="24"/>
              </w:rPr>
              <w:t>Specialiųjų sąlygų 5.2 punkte.</w:t>
            </w:r>
          </w:p>
          <w:p w:rsidR="00F95A3D" w:rsidP="00F95A3D" w:rsidRDefault="00F95A3D" w14:paraId="165E658E" w14:textId="77777777">
            <w:pPr>
              <w:rPr>
                <w:bCs/>
                <w:szCs w:val="24"/>
              </w:rPr>
            </w:pPr>
          </w:p>
          <w:p w:rsidR="000A1C4F" w:rsidP="00400416" w:rsidRDefault="00F95A3D" w14:paraId="6BCA1776" w14:textId="3E6AB2A8">
            <w:pPr>
              <w:jc w:val="both"/>
              <w:rPr>
                <w:bCs/>
                <w:kern w:val="2"/>
                <w:szCs w:val="24"/>
              </w:rPr>
            </w:pPr>
            <w:r w:rsidRPr="007B7662">
              <w:rPr>
                <w:bCs/>
                <w:szCs w:val="24"/>
              </w:rPr>
              <w:t xml:space="preserve">9.3.2. Nepagrįstai nutraukus Sutarties vykdymą ne Sutartyje nustatyta tvarka, mokama </w:t>
            </w:r>
            <w:r w:rsidRPr="007B7662">
              <w:rPr>
                <w:bCs/>
                <w:kern w:val="2"/>
                <w:szCs w:val="24"/>
              </w:rPr>
              <w:t xml:space="preserve">3 </w:t>
            </w:r>
            <w:r w:rsidRPr="007B7662">
              <w:rPr>
                <w:bCs/>
                <w:i/>
                <w:iCs/>
                <w:kern w:val="2"/>
                <w:szCs w:val="24"/>
              </w:rPr>
              <w:t>(tris</w:t>
            </w:r>
            <w:r w:rsidRPr="007B7662">
              <w:rPr>
                <w:bCs/>
                <w:kern w:val="2"/>
                <w:szCs w:val="24"/>
              </w:rPr>
              <w:t>) procentų dydžio bauda nuo Pradinės Sutarties vertės, nurodytos Specialiųjų sąlygų 5.2 punkte.</w:t>
            </w:r>
          </w:p>
        </w:tc>
      </w:tr>
      <w:tr w:rsidR="000A1C4F" w:rsidTr="698A6FF7" w14:paraId="13B9E2ED" w14:textId="77777777">
        <w:trPr>
          <w:trHeight w:val="300"/>
        </w:trPr>
        <w:tc>
          <w:tcPr>
            <w:tcW w:w="3093" w:type="dxa"/>
            <w:gridSpan w:val="2"/>
            <w:tcMar/>
          </w:tcPr>
          <w:p w:rsidR="000A1C4F" w:rsidP="00C82F70" w:rsidRDefault="000A1C4F" w14:paraId="7C809834" w14:textId="7777777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000A1C4F" w:rsidP="00C82F70" w:rsidRDefault="000A1C4F" w14:paraId="6C5BF514" w14:textId="77777777">
            <w:pPr>
              <w:rPr>
                <w:bCs/>
                <w:color w:val="000000"/>
                <w:kern w:val="2"/>
                <w:szCs w:val="24"/>
              </w:rPr>
            </w:pPr>
            <w:r>
              <w:rPr>
                <w:bCs/>
                <w:color w:val="000000"/>
                <w:kern w:val="2"/>
                <w:szCs w:val="24"/>
              </w:rPr>
              <w:t>Netaikoma</w:t>
            </w:r>
          </w:p>
          <w:p w:rsidR="000A1C4F" w:rsidP="00C82F70" w:rsidRDefault="000A1C4F" w14:paraId="627A952E" w14:textId="45A92CD6">
            <w:pPr>
              <w:rPr>
                <w:bCs/>
                <w:kern w:val="2"/>
                <w:szCs w:val="24"/>
              </w:rPr>
            </w:pPr>
          </w:p>
        </w:tc>
      </w:tr>
      <w:tr w:rsidR="000A1C4F" w:rsidTr="698A6FF7" w14:paraId="1F69C381" w14:textId="77777777">
        <w:trPr>
          <w:trHeight w:val="300"/>
        </w:trPr>
        <w:tc>
          <w:tcPr>
            <w:tcW w:w="3093" w:type="dxa"/>
            <w:gridSpan w:val="2"/>
            <w:tcMar/>
          </w:tcPr>
          <w:p w:rsidR="000A1C4F" w:rsidP="00C82F70" w:rsidRDefault="000A1C4F" w14:paraId="5D435013" w14:textId="77777777">
            <w:pPr>
              <w:rPr>
                <w:b/>
                <w:kern w:val="2"/>
                <w:szCs w:val="24"/>
              </w:rPr>
            </w:pPr>
            <w:r>
              <w:rPr>
                <w:b/>
                <w:kern w:val="2"/>
                <w:szCs w:val="24"/>
              </w:rPr>
              <w:t>9.5. Tiekėjui taikomos baudos dėl aplinkosauginių ir (arba) socialinių kriterijų nesilaikymo</w:t>
            </w:r>
          </w:p>
        </w:tc>
        <w:tc>
          <w:tcPr>
            <w:tcW w:w="6441" w:type="dxa"/>
            <w:gridSpan w:val="2"/>
            <w:tcMar/>
          </w:tcPr>
          <w:p w:rsidR="000A1C4F" w:rsidP="00E22D39" w:rsidRDefault="00E22D39" w14:paraId="03EFBE72" w14:textId="1C9C883E">
            <w:pPr>
              <w:jc w:val="both"/>
              <w:rPr>
                <w:bCs/>
                <w:color w:val="4472C4"/>
                <w:kern w:val="2"/>
                <w:szCs w:val="24"/>
              </w:rPr>
            </w:pPr>
            <w:r w:rsidRPr="00E22D39">
              <w:rPr>
                <w:bCs/>
                <w:color w:val="000000"/>
                <w:kern w:val="2"/>
                <w:szCs w:val="24"/>
              </w:rPr>
              <w:t xml:space="preserve">Dėl </w:t>
            </w:r>
            <w:r>
              <w:rPr>
                <w:bCs/>
                <w:color w:val="000000"/>
                <w:kern w:val="2"/>
                <w:szCs w:val="24"/>
              </w:rPr>
              <w:t xml:space="preserve">Sutarties </w:t>
            </w:r>
            <w:r w:rsidRPr="00E22D39">
              <w:rPr>
                <w:bCs/>
                <w:color w:val="000000"/>
                <w:kern w:val="2"/>
                <w:szCs w:val="24"/>
              </w:rPr>
              <w:t>Specialiųjų sąlygų 13.1 punkto nesilaikymo taikoma 200,00 Eur (</w:t>
            </w:r>
            <w:r w:rsidRPr="00E22D39">
              <w:rPr>
                <w:bCs/>
                <w:i/>
                <w:color w:val="000000"/>
                <w:kern w:val="2"/>
                <w:szCs w:val="24"/>
              </w:rPr>
              <w:t>du šimtai eurų 00 ct</w:t>
            </w:r>
            <w:r w:rsidRPr="00E22D39">
              <w:rPr>
                <w:bCs/>
                <w:color w:val="000000"/>
                <w:kern w:val="2"/>
                <w:szCs w:val="24"/>
              </w:rPr>
              <w:t>) bauda</w:t>
            </w:r>
            <w:r>
              <w:rPr>
                <w:bCs/>
                <w:color w:val="000000"/>
                <w:kern w:val="2"/>
                <w:szCs w:val="24"/>
              </w:rPr>
              <w:t xml:space="preserve"> už kiekvieną pažeidimo atvejį</w:t>
            </w:r>
            <w:r w:rsidRPr="00E22D39">
              <w:rPr>
                <w:bCs/>
                <w:color w:val="000000"/>
                <w:kern w:val="2"/>
                <w:szCs w:val="24"/>
              </w:rPr>
              <w:t>.</w:t>
            </w:r>
          </w:p>
        </w:tc>
      </w:tr>
      <w:tr w:rsidR="000A1C4F" w:rsidTr="698A6FF7" w14:paraId="0841D08C" w14:textId="77777777">
        <w:trPr>
          <w:trHeight w:val="300"/>
        </w:trPr>
        <w:tc>
          <w:tcPr>
            <w:tcW w:w="3093" w:type="dxa"/>
            <w:gridSpan w:val="2"/>
            <w:tcMar/>
          </w:tcPr>
          <w:p w:rsidR="000A1C4F" w:rsidP="00C82F70" w:rsidRDefault="000A1C4F" w14:paraId="377DE629" w14:textId="77777777">
            <w:pPr>
              <w:rPr>
                <w:b/>
                <w:kern w:val="2"/>
                <w:szCs w:val="24"/>
              </w:rPr>
            </w:pPr>
            <w:r>
              <w:rPr>
                <w:b/>
                <w:kern w:val="2"/>
                <w:szCs w:val="24"/>
              </w:rPr>
              <w:t>9.6. Tiekėjui / Pirkėjui taikoma bauda dėl konfidencialumo reikalavimų nesilaikymo</w:t>
            </w:r>
          </w:p>
        </w:tc>
        <w:tc>
          <w:tcPr>
            <w:tcW w:w="6441" w:type="dxa"/>
            <w:gridSpan w:val="2"/>
            <w:tcMar/>
          </w:tcPr>
          <w:p w:rsidRPr="00E22D39" w:rsidR="000A1C4F" w:rsidP="698A6FF7" w:rsidRDefault="00377F4B" w14:paraId="7927D5CB" w14:textId="1AA0C72B">
            <w:pPr>
              <w:autoSpaceDE w:val="0"/>
              <w:autoSpaceDN w:val="0"/>
              <w:adjustRightInd w:val="0"/>
              <w:jc w:val="both"/>
            </w:pPr>
            <w:r w:rsidR="00377F4B">
              <w:rPr/>
              <w:t>1000 Eur (vieno tūkstančio eurų, 00 ct) dydžio bauda už kiekvieno konfidencialumo pareigos pažeidimo atvejį.</w:t>
            </w:r>
            <w:bookmarkStart w:name="_GoBack" w:id="2"/>
            <w:bookmarkEnd w:id="2"/>
          </w:p>
        </w:tc>
      </w:tr>
      <w:tr w:rsidR="000A1C4F" w:rsidTr="698A6FF7" w14:paraId="1C98BE4E" w14:textId="77777777">
        <w:trPr>
          <w:trHeight w:val="300"/>
        </w:trPr>
        <w:tc>
          <w:tcPr>
            <w:tcW w:w="3093" w:type="dxa"/>
            <w:gridSpan w:val="2"/>
            <w:tcMar/>
          </w:tcPr>
          <w:p w:rsidR="000A1C4F" w:rsidP="00C82F70" w:rsidRDefault="000A1C4F" w14:paraId="5FEA51D1" w14:textId="77777777">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Mar/>
          </w:tcPr>
          <w:p w:rsidR="000A1C4F" w:rsidP="00E22D39" w:rsidRDefault="000A1C4F" w14:paraId="481D06C0" w14:textId="07340278">
            <w:pPr>
              <w:rPr>
                <w:bCs/>
                <w:color w:val="4472C4"/>
                <w:kern w:val="2"/>
                <w:szCs w:val="24"/>
              </w:rPr>
            </w:pPr>
            <w:r>
              <w:rPr>
                <w:bCs/>
                <w:szCs w:val="24"/>
              </w:rPr>
              <w:t>Netaikoma</w:t>
            </w:r>
            <w:r w:rsidR="00E22D39">
              <w:rPr>
                <w:bCs/>
                <w:color w:val="4472C4"/>
                <w:szCs w:val="24"/>
              </w:rPr>
              <w:t>.</w:t>
            </w:r>
          </w:p>
        </w:tc>
      </w:tr>
      <w:tr w:rsidR="000A1C4F" w:rsidTr="698A6FF7" w14:paraId="03ECD78F" w14:textId="77777777">
        <w:trPr>
          <w:trHeight w:val="1191"/>
        </w:trPr>
        <w:tc>
          <w:tcPr>
            <w:tcW w:w="3093" w:type="dxa"/>
            <w:gridSpan w:val="2"/>
            <w:tcBorders>
              <w:top w:val="single" w:color="auto" w:sz="4" w:space="0"/>
              <w:left w:val="single" w:color="auto" w:sz="4" w:space="0"/>
              <w:bottom w:val="single" w:color="auto" w:sz="4" w:space="0"/>
              <w:right w:val="single" w:color="auto" w:sz="4" w:space="0"/>
            </w:tcBorders>
            <w:tcMar/>
          </w:tcPr>
          <w:p w:rsidR="000A1C4F" w:rsidP="00C82F70" w:rsidRDefault="000A1C4F" w14:paraId="2AC985E9" w14:textId="77777777">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000A1C4F" w:rsidP="00C82F70" w:rsidRDefault="000A1C4F" w14:paraId="102311BE" w14:textId="77777777">
            <w:pPr>
              <w:rPr>
                <w:bCs/>
                <w:kern w:val="2"/>
                <w:szCs w:val="24"/>
              </w:rPr>
            </w:pPr>
            <w:r>
              <w:rPr>
                <w:bCs/>
                <w:kern w:val="2"/>
                <w:szCs w:val="24"/>
              </w:rPr>
              <w:t>Netaikoma</w:t>
            </w:r>
          </w:p>
          <w:p w:rsidR="000A1C4F" w:rsidP="00C82F70" w:rsidRDefault="000A1C4F" w14:paraId="2CB3AC7C" w14:textId="714F6E76">
            <w:pPr>
              <w:rPr>
                <w:bCs/>
                <w:color w:val="4472C4"/>
                <w:kern w:val="2"/>
                <w:szCs w:val="24"/>
              </w:rPr>
            </w:pPr>
          </w:p>
        </w:tc>
      </w:tr>
      <w:tr w:rsidR="000A1C4F" w:rsidTr="698A6FF7" w14:paraId="74647219" w14:textId="77777777">
        <w:trPr>
          <w:trHeight w:val="300"/>
        </w:trPr>
        <w:tc>
          <w:tcPr>
            <w:tcW w:w="3093" w:type="dxa"/>
            <w:gridSpan w:val="2"/>
            <w:tcMar/>
          </w:tcPr>
          <w:p w:rsidR="000A1C4F" w:rsidP="00C82F70" w:rsidRDefault="000A1C4F" w14:paraId="30163981" w14:textId="77777777">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Mar/>
          </w:tcPr>
          <w:p w:rsidRPr="00E2155C" w:rsidR="000A1C4F" w:rsidP="00E2155C" w:rsidRDefault="00E2155C" w14:paraId="5DD5A2C1" w14:textId="374679CA">
            <w:pPr>
              <w:jc w:val="both"/>
              <w:rPr>
                <w:bCs/>
                <w:szCs w:val="24"/>
              </w:rPr>
            </w:pPr>
            <w:r w:rsidRPr="00E2155C">
              <w:rPr>
                <w:color w:val="000000"/>
                <w:szCs w:val="24"/>
              </w:rPr>
              <w:t>1000,00 Eur (tūkstantis eurų) už kiekvieną Pirkėjo simbolių, pavadinimo ir ženklo reklamoje ar rinkodaroje naudojimo reikalavimų nesilaikymo bei draudimo naudotis Pirkėjo sukurtais intelektiniais veiklos rezultatais nesilaikymo atvejį.</w:t>
            </w:r>
          </w:p>
          <w:p w:rsidR="000A1C4F" w:rsidP="00C82F70" w:rsidRDefault="000A1C4F" w14:paraId="67D1BD9F" w14:textId="77777777">
            <w:pPr>
              <w:rPr>
                <w:bCs/>
                <w:color w:val="4472C4"/>
                <w:kern w:val="2"/>
                <w:szCs w:val="24"/>
              </w:rPr>
            </w:pPr>
          </w:p>
        </w:tc>
      </w:tr>
      <w:tr w:rsidR="000A1C4F" w:rsidTr="698A6FF7" w14:paraId="532316E5" w14:textId="77777777">
        <w:trPr>
          <w:trHeight w:val="300"/>
        </w:trPr>
        <w:tc>
          <w:tcPr>
            <w:tcW w:w="3093" w:type="dxa"/>
            <w:gridSpan w:val="2"/>
            <w:tcMar/>
          </w:tcPr>
          <w:p w:rsidR="000A1C4F" w:rsidP="00C82F70" w:rsidRDefault="000A1C4F" w14:paraId="4C7A1427" w14:textId="77777777">
            <w:pPr>
              <w:rPr>
                <w:b/>
                <w:kern w:val="2"/>
                <w:szCs w:val="24"/>
                <w:lang w:val="en-US"/>
              </w:rPr>
            </w:pPr>
            <w:r>
              <w:rPr>
                <w:b/>
                <w:kern w:val="2"/>
                <w:szCs w:val="24"/>
                <w:lang w:val="en-US"/>
              </w:rPr>
              <w:t xml:space="preserve">9.10. </w:t>
            </w:r>
            <w:r>
              <w:rPr>
                <w:b/>
                <w:kern w:val="2"/>
                <w:szCs w:val="24"/>
              </w:rPr>
              <w:t>Kitos netesybos</w:t>
            </w:r>
          </w:p>
        </w:tc>
        <w:tc>
          <w:tcPr>
            <w:tcW w:w="6441" w:type="dxa"/>
            <w:gridSpan w:val="2"/>
            <w:tcMar/>
          </w:tcPr>
          <w:p w:rsidR="000A1C4F" w:rsidP="00C82F70" w:rsidRDefault="00E2155C" w14:paraId="02640BBE" w14:textId="63627305">
            <w:pPr>
              <w:rPr>
                <w:bCs/>
                <w:color w:val="4472C4"/>
                <w:kern w:val="2"/>
                <w:szCs w:val="24"/>
              </w:rPr>
            </w:pPr>
            <w:r w:rsidRPr="00E2155C">
              <w:rPr>
                <w:bCs/>
                <w:color w:val="000000" w:themeColor="text1"/>
                <w:kern w:val="2"/>
                <w:szCs w:val="24"/>
              </w:rPr>
              <w:t>Netaikoma</w:t>
            </w:r>
          </w:p>
        </w:tc>
      </w:tr>
      <w:tr w:rsidR="000A1C4F" w:rsidTr="698A6FF7" w14:paraId="126B8B73" w14:textId="77777777">
        <w:trPr>
          <w:trHeight w:val="300"/>
        </w:trPr>
        <w:tc>
          <w:tcPr>
            <w:tcW w:w="9534" w:type="dxa"/>
            <w:gridSpan w:val="4"/>
            <w:tcMar/>
          </w:tcPr>
          <w:p w:rsidR="000A1C4F" w:rsidP="00C82F70" w:rsidRDefault="000A1C4F" w14:paraId="043222BE" w14:textId="77777777">
            <w:pPr>
              <w:jc w:val="center"/>
              <w:rPr>
                <w:color w:val="4472C4"/>
                <w:kern w:val="2"/>
                <w:szCs w:val="24"/>
              </w:rPr>
            </w:pPr>
            <w:r>
              <w:rPr>
                <w:b/>
                <w:kern w:val="2"/>
                <w:szCs w:val="24"/>
              </w:rPr>
              <w:t>10. ESMINĖS SUTARTIES SĄLYGOS</w:t>
            </w:r>
          </w:p>
        </w:tc>
      </w:tr>
      <w:tr w:rsidR="000A1C4F" w:rsidTr="698A6FF7" w14:paraId="2BE6EB50" w14:textId="77777777">
        <w:trPr>
          <w:trHeight w:val="300"/>
        </w:trPr>
        <w:tc>
          <w:tcPr>
            <w:tcW w:w="3093" w:type="dxa"/>
            <w:gridSpan w:val="2"/>
            <w:tcMar/>
          </w:tcPr>
          <w:p w:rsidR="000A1C4F" w:rsidP="00C82F70" w:rsidRDefault="000A1C4F" w14:paraId="42D165A3" w14:textId="77777777">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Mar/>
          </w:tcPr>
          <w:p w:rsidRPr="00E90D0C" w:rsidR="00055066" w:rsidP="00BD2B0D" w:rsidRDefault="00BD2B0D" w14:paraId="47AA33A2" w14:textId="476681F0">
            <w:pPr>
              <w:jc w:val="both"/>
              <w:rPr>
                <w:kern w:val="2"/>
                <w:szCs w:val="24"/>
              </w:rPr>
            </w:pPr>
            <w:r w:rsidRPr="00E90D0C">
              <w:rPr>
                <w:kern w:val="2"/>
                <w:szCs w:val="24"/>
              </w:rPr>
              <w:t>10.1.1. Tiekėjo prisiimtų įsipareigojimų vykdymas už Sutartyje nustatytus įkainius;</w:t>
            </w:r>
          </w:p>
          <w:p w:rsidRPr="00E90D0C" w:rsidR="00A7156F" w:rsidP="00A7156F" w:rsidRDefault="00A7156F" w14:paraId="0BC743D2" w14:textId="543D33E0">
            <w:pPr>
              <w:jc w:val="both"/>
              <w:rPr>
                <w:kern w:val="2"/>
                <w:szCs w:val="24"/>
              </w:rPr>
            </w:pPr>
            <w:r w:rsidRPr="00E90D0C">
              <w:rPr>
                <w:kern w:val="2"/>
                <w:szCs w:val="24"/>
              </w:rPr>
              <w:t>10.1.</w:t>
            </w:r>
            <w:r w:rsidRPr="00E90D0C" w:rsidR="0003609C">
              <w:rPr>
                <w:kern w:val="2"/>
                <w:szCs w:val="24"/>
              </w:rPr>
              <w:t>2</w:t>
            </w:r>
            <w:r w:rsidRPr="00E90D0C">
              <w:rPr>
                <w:kern w:val="2"/>
                <w:szCs w:val="24"/>
              </w:rPr>
              <w:t>. Sutart</w:t>
            </w:r>
            <w:r w:rsidRPr="00E90D0C" w:rsidR="00055066">
              <w:rPr>
                <w:kern w:val="2"/>
                <w:szCs w:val="24"/>
              </w:rPr>
              <w:t>yje</w:t>
            </w:r>
            <w:r w:rsidRPr="00E90D0C">
              <w:rPr>
                <w:kern w:val="2"/>
                <w:szCs w:val="24"/>
              </w:rPr>
              <w:t xml:space="preserve"> nustatyti Paslaugų teikimo terminai;</w:t>
            </w:r>
          </w:p>
          <w:p w:rsidRPr="00E90D0C" w:rsidR="00E2155C" w:rsidP="00E2155C" w:rsidRDefault="00E2155C" w14:paraId="07A74AD5" w14:textId="6CCF57FC">
            <w:pPr>
              <w:jc w:val="both"/>
              <w:rPr>
                <w:kern w:val="2"/>
                <w:szCs w:val="24"/>
              </w:rPr>
            </w:pPr>
            <w:r w:rsidRPr="00E90D0C">
              <w:rPr>
                <w:kern w:val="2"/>
                <w:szCs w:val="24"/>
              </w:rPr>
              <w:t>10.1.</w:t>
            </w:r>
            <w:r w:rsidRPr="00E90D0C" w:rsidR="0003609C">
              <w:rPr>
                <w:kern w:val="2"/>
                <w:szCs w:val="24"/>
              </w:rPr>
              <w:t>3</w:t>
            </w:r>
            <w:r w:rsidRPr="00E90D0C">
              <w:rPr>
                <w:kern w:val="2"/>
                <w:szCs w:val="24"/>
              </w:rPr>
              <w:t xml:space="preserve">. </w:t>
            </w:r>
            <w:r w:rsidRPr="00E90D0C" w:rsidR="00055066">
              <w:rPr>
                <w:szCs w:val="24"/>
              </w:rPr>
              <w:t>Tiekėjo teikiamų Paslaugų kokybė turi atitikti Sutartyje</w:t>
            </w:r>
            <w:r w:rsidR="00850D7A">
              <w:rPr>
                <w:szCs w:val="24"/>
              </w:rPr>
              <w:t xml:space="preserve"> ir Techninėje specifikacijoje</w:t>
            </w:r>
            <w:r w:rsidRPr="00E90D0C" w:rsidR="00055066">
              <w:rPr>
                <w:szCs w:val="24"/>
              </w:rPr>
              <w:t xml:space="preserve"> nustatytus reikalavimus;</w:t>
            </w:r>
          </w:p>
          <w:p w:rsidRPr="00E90D0C" w:rsidR="00055066" w:rsidP="00E2155C" w:rsidRDefault="00055066" w14:paraId="14CCD145" w14:textId="4BAC3D4B">
            <w:pPr>
              <w:jc w:val="both"/>
              <w:rPr>
                <w:kern w:val="2"/>
                <w:szCs w:val="24"/>
              </w:rPr>
            </w:pPr>
            <w:r w:rsidRPr="00E90D0C">
              <w:rPr>
                <w:kern w:val="2"/>
                <w:szCs w:val="24"/>
              </w:rPr>
              <w:t>10.1.</w:t>
            </w:r>
            <w:r w:rsidRPr="00E90D0C" w:rsidR="0003609C">
              <w:rPr>
                <w:kern w:val="2"/>
                <w:szCs w:val="24"/>
              </w:rPr>
              <w:t>4</w:t>
            </w:r>
            <w:r w:rsidRPr="00E90D0C">
              <w:rPr>
                <w:kern w:val="2"/>
                <w:szCs w:val="24"/>
              </w:rPr>
              <w:t>. Jei suteiktų paslaugų kokybė ir terminai Paslaugos suteikimui neatitinka Sutartyje ir techninėje specifikacijoje nustatytų reikalavimų, Tiekėjas privalo pašalinti trūkumus per Pirkėjo nurodytą terminą;</w:t>
            </w:r>
          </w:p>
          <w:p w:rsidRPr="0003609C" w:rsidR="001D0908" w:rsidP="0003609C" w:rsidRDefault="008F76E4" w14:paraId="4E0188B8" w14:textId="63466E19">
            <w:pPr>
              <w:jc w:val="both"/>
              <w:rPr>
                <w:color w:val="000000" w:themeColor="text1"/>
                <w:kern w:val="2"/>
                <w:szCs w:val="24"/>
              </w:rPr>
            </w:pPr>
            <w:r w:rsidRPr="00E90D0C">
              <w:rPr>
                <w:color w:val="000000" w:themeColor="text1"/>
                <w:kern w:val="2"/>
                <w:szCs w:val="24"/>
              </w:rPr>
              <w:t>10.1.</w:t>
            </w:r>
            <w:r w:rsidRPr="00E90D0C" w:rsidR="0003609C">
              <w:rPr>
                <w:color w:val="000000" w:themeColor="text1"/>
                <w:kern w:val="2"/>
                <w:szCs w:val="24"/>
              </w:rPr>
              <w:t>5</w:t>
            </w:r>
            <w:r w:rsidRPr="00E90D0C">
              <w:rPr>
                <w:color w:val="000000" w:themeColor="text1"/>
                <w:kern w:val="2"/>
                <w:szCs w:val="24"/>
              </w:rPr>
              <w:t xml:space="preserve">. incidento reakcijos bei pašalinimo laikai, nurodyti Techninės specifikacijos </w:t>
            </w:r>
            <w:r w:rsidR="00593187">
              <w:rPr>
                <w:color w:val="000000" w:themeColor="text1"/>
                <w:kern w:val="2"/>
                <w:szCs w:val="24"/>
              </w:rPr>
              <w:t>7</w:t>
            </w:r>
            <w:r w:rsidRPr="00E90D0C">
              <w:rPr>
                <w:color w:val="000000" w:themeColor="text1"/>
                <w:kern w:val="2"/>
                <w:szCs w:val="24"/>
              </w:rPr>
              <w:t>.4 punkte.</w:t>
            </w:r>
          </w:p>
        </w:tc>
      </w:tr>
      <w:tr w:rsidR="000A1C4F" w:rsidTr="698A6FF7" w14:paraId="08C8E961" w14:textId="77777777">
        <w:trPr>
          <w:trHeight w:val="300"/>
        </w:trPr>
        <w:tc>
          <w:tcPr>
            <w:tcW w:w="3093" w:type="dxa"/>
            <w:gridSpan w:val="2"/>
            <w:tcMar/>
          </w:tcPr>
          <w:p w:rsidR="000A1C4F" w:rsidP="00C82F70" w:rsidRDefault="000A1C4F" w14:paraId="54DE2830" w14:textId="77777777">
            <w:pPr>
              <w:rPr>
                <w:b/>
                <w:kern w:val="2"/>
                <w:szCs w:val="24"/>
                <w:lang w:val="en-US"/>
              </w:rPr>
            </w:pPr>
            <w:r>
              <w:rPr>
                <w:b/>
                <w:bCs/>
                <w:kern w:val="2"/>
                <w:szCs w:val="24"/>
              </w:rPr>
              <w:t>10.2. Dideli arba nuolatiniai esminės Sutarties sąlygos vykdymo trūkumai</w:t>
            </w:r>
          </w:p>
        </w:tc>
        <w:tc>
          <w:tcPr>
            <w:tcW w:w="6441" w:type="dxa"/>
            <w:gridSpan w:val="2"/>
            <w:tcMar/>
          </w:tcPr>
          <w:p w:rsidRPr="00E90D0C" w:rsidR="001D0908" w:rsidP="001D0908" w:rsidRDefault="001D0908" w14:paraId="17C969C1" w14:textId="428DD8B7">
            <w:pPr>
              <w:pStyle w:val="Default"/>
              <w:jc w:val="both"/>
            </w:pPr>
            <w:r w:rsidRPr="00E90D0C">
              <w:t>10.2.1. Daugiau nei du kartus per 2 mėnesius nustatyti paslaugų kokybės ar terminų pažeidimai, kuriuos Tiekėjas nepašalina per Pirkėjo nustatytą terminą</w:t>
            </w:r>
            <w:r w:rsidRPr="00E90D0C" w:rsidR="00E90D0C">
              <w:t>;</w:t>
            </w:r>
          </w:p>
          <w:p w:rsidRPr="00E90D0C" w:rsidR="001D0908" w:rsidP="001D0908" w:rsidRDefault="001D0908" w14:paraId="429A46C3" w14:textId="6ABF10BD">
            <w:pPr>
              <w:pStyle w:val="Default"/>
              <w:jc w:val="both"/>
            </w:pPr>
            <w:r w:rsidRPr="00E90D0C">
              <w:t>10.2.2. Paslaugų teikimas ne pagal Sutartyje nustatytą apimtį, įkainius ar be Pirkėjo suderinimo dėl reikšmingų pakeitimų;</w:t>
            </w:r>
          </w:p>
          <w:p w:rsidRPr="0003609C" w:rsidR="000A1C4F" w:rsidP="0003609C" w:rsidRDefault="001D0908" w14:paraId="27948BEE" w14:textId="56088198">
            <w:pPr>
              <w:pStyle w:val="Default"/>
              <w:jc w:val="both"/>
              <w:rPr>
                <w:sz w:val="23"/>
                <w:szCs w:val="23"/>
              </w:rPr>
            </w:pPr>
            <w:r w:rsidRPr="00E90D0C">
              <w:t>10.2.</w:t>
            </w:r>
            <w:r w:rsidR="00AE6310">
              <w:t>3</w:t>
            </w:r>
            <w:r w:rsidRPr="00E90D0C">
              <w:t xml:space="preserve">. </w:t>
            </w:r>
            <w:r w:rsidRPr="00E90D0C" w:rsidR="008F76E4">
              <w:t xml:space="preserve">Nuolatiniu esminės Sutarties sąlygos vykdymo trūkumu laikomas tiekėjo uždelsimas, trunkantis </w:t>
            </w:r>
            <w:r w:rsidR="00421478">
              <w:t xml:space="preserve">dvigubai </w:t>
            </w:r>
            <w:r w:rsidRPr="00E90D0C" w:rsidR="008F76E4">
              <w:t xml:space="preserve">daugiau nei nurodyta Techninės specifikacijos </w:t>
            </w:r>
            <w:r w:rsidR="00593187">
              <w:t>7</w:t>
            </w:r>
            <w:r w:rsidRPr="00E90D0C" w:rsidR="008F76E4">
              <w:t>.4 punkte.</w:t>
            </w:r>
            <w:r w:rsidR="008F76E4">
              <w:rPr>
                <w:sz w:val="23"/>
                <w:szCs w:val="23"/>
              </w:rPr>
              <w:t xml:space="preserve"> </w:t>
            </w:r>
          </w:p>
        </w:tc>
      </w:tr>
      <w:tr w:rsidR="000A1C4F" w:rsidTr="698A6FF7" w14:paraId="0F5FDF2A" w14:textId="77777777">
        <w:trPr>
          <w:trHeight w:val="300"/>
        </w:trPr>
        <w:tc>
          <w:tcPr>
            <w:tcW w:w="9534" w:type="dxa"/>
            <w:gridSpan w:val="4"/>
            <w:tcMar/>
          </w:tcPr>
          <w:p w:rsidR="000A1C4F" w:rsidP="00C82F70" w:rsidRDefault="000A1C4F" w14:paraId="1EADDF65" w14:textId="77777777">
            <w:pPr>
              <w:jc w:val="center"/>
              <w:rPr>
                <w:b/>
                <w:kern w:val="2"/>
                <w:szCs w:val="24"/>
              </w:rPr>
            </w:pPr>
            <w:r>
              <w:rPr>
                <w:b/>
                <w:kern w:val="2"/>
                <w:szCs w:val="24"/>
              </w:rPr>
              <w:t>11. SUTARTIES GALIOJIMAS IR KEITIMAS</w:t>
            </w:r>
          </w:p>
        </w:tc>
      </w:tr>
      <w:tr w:rsidR="000A1C4F" w:rsidTr="698A6FF7" w14:paraId="17CB6F63" w14:textId="77777777">
        <w:trPr>
          <w:trHeight w:val="300"/>
        </w:trPr>
        <w:tc>
          <w:tcPr>
            <w:tcW w:w="3093" w:type="dxa"/>
            <w:gridSpan w:val="2"/>
            <w:tcMar/>
          </w:tcPr>
          <w:p w:rsidR="000A1C4F" w:rsidP="00C82F70" w:rsidRDefault="000A1C4F" w14:paraId="6C010DF2" w14:textId="77777777">
            <w:pPr>
              <w:rPr>
                <w:b/>
                <w:kern w:val="2"/>
                <w:szCs w:val="24"/>
              </w:rPr>
            </w:pPr>
            <w:r>
              <w:rPr>
                <w:b/>
                <w:szCs w:val="24"/>
              </w:rPr>
              <w:t>11.1. Sutarties sudarymas ir įsigaliojimas</w:t>
            </w:r>
          </w:p>
        </w:tc>
        <w:tc>
          <w:tcPr>
            <w:tcW w:w="6441" w:type="dxa"/>
            <w:gridSpan w:val="2"/>
            <w:tcMar/>
          </w:tcPr>
          <w:p w:rsidR="000A1C4F" w:rsidP="000E379C" w:rsidRDefault="000A1C4F" w14:paraId="0F0021BD" w14:textId="77777777">
            <w:pPr>
              <w:jc w:val="both"/>
              <w:rPr>
                <w:kern w:val="2"/>
                <w:szCs w:val="24"/>
              </w:rPr>
            </w:pPr>
            <w:r>
              <w:rPr>
                <w:kern w:val="2"/>
                <w:szCs w:val="24"/>
              </w:rPr>
              <w:t>Ši Sutartis laikoma sudaryta ir įsigalioja nuo Sutarties pasirašymo dienos (antrosios Šalies pasirašymo dieną).</w:t>
            </w:r>
          </w:p>
          <w:p w:rsidR="000A1C4F" w:rsidP="000E379C" w:rsidRDefault="000A1C4F" w14:paraId="77948551" w14:textId="5108E52A">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8A4448">
              <w:rPr>
                <w:color w:val="000000"/>
                <w:kern w:val="2"/>
                <w:szCs w:val="24"/>
              </w:rPr>
              <w:t xml:space="preserve"> </w:t>
            </w:r>
            <w:r w:rsidRPr="008A4448" w:rsidR="008A4448">
              <w:rPr>
                <w:b/>
                <w:color w:val="000000"/>
                <w:kern w:val="2"/>
                <w:szCs w:val="24"/>
              </w:rPr>
              <w:t>26 (dvidešimt šeši) mėnesiai</w:t>
            </w:r>
            <w:r w:rsidR="008A4448">
              <w:rPr>
                <w:color w:val="000000"/>
                <w:kern w:val="2"/>
                <w:szCs w:val="24"/>
              </w:rPr>
              <w:t>.</w:t>
            </w:r>
          </w:p>
        </w:tc>
      </w:tr>
      <w:tr w:rsidR="000A1C4F" w:rsidTr="698A6FF7" w14:paraId="7059B142" w14:textId="77777777">
        <w:trPr>
          <w:trHeight w:val="300"/>
        </w:trPr>
        <w:tc>
          <w:tcPr>
            <w:tcW w:w="3093" w:type="dxa"/>
            <w:gridSpan w:val="2"/>
            <w:tcMar/>
          </w:tcPr>
          <w:p w:rsidR="000A1C4F" w:rsidP="00C82F70" w:rsidRDefault="000A1C4F" w14:paraId="727CDF49" w14:textId="77777777">
            <w:pPr>
              <w:rPr>
                <w:b/>
                <w:kern w:val="2"/>
                <w:szCs w:val="24"/>
              </w:rPr>
            </w:pPr>
            <w:r>
              <w:rPr>
                <w:b/>
                <w:kern w:val="2"/>
                <w:szCs w:val="24"/>
              </w:rPr>
              <w:t>11.2. Sutarties galiojimo termino pratęsimas</w:t>
            </w:r>
          </w:p>
        </w:tc>
        <w:tc>
          <w:tcPr>
            <w:tcW w:w="6441" w:type="dxa"/>
            <w:gridSpan w:val="2"/>
            <w:tcMar/>
          </w:tcPr>
          <w:p w:rsidR="000A1C4F" w:rsidP="00C82F70" w:rsidRDefault="000A1C4F" w14:paraId="3B8EE7CF" w14:textId="77777777">
            <w:pPr>
              <w:rPr>
                <w:kern w:val="2"/>
                <w:szCs w:val="24"/>
              </w:rPr>
            </w:pPr>
            <w:r>
              <w:rPr>
                <w:kern w:val="2"/>
                <w:szCs w:val="24"/>
              </w:rPr>
              <w:t>Netaikoma</w:t>
            </w:r>
          </w:p>
          <w:p w:rsidRPr="008A4448" w:rsidR="000A1C4F" w:rsidP="00C82F70" w:rsidRDefault="000A1C4F" w14:paraId="15C637DC" w14:textId="2F47E1A7">
            <w:pPr>
              <w:rPr>
                <w:color w:val="FF0000"/>
                <w:kern w:val="2"/>
                <w:szCs w:val="24"/>
              </w:rPr>
            </w:pPr>
          </w:p>
        </w:tc>
      </w:tr>
      <w:tr w:rsidR="000A1C4F" w:rsidTr="698A6FF7" w14:paraId="560D7B2E" w14:textId="77777777">
        <w:trPr>
          <w:trHeight w:val="300"/>
        </w:trPr>
        <w:tc>
          <w:tcPr>
            <w:tcW w:w="9534" w:type="dxa"/>
            <w:gridSpan w:val="4"/>
            <w:tcMar/>
          </w:tcPr>
          <w:p w:rsidR="000A1C4F" w:rsidP="00C82F70" w:rsidRDefault="000A1C4F" w14:paraId="3BF235FA" w14:textId="77777777">
            <w:pPr>
              <w:jc w:val="center"/>
              <w:rPr>
                <w:b/>
                <w:kern w:val="2"/>
                <w:szCs w:val="24"/>
              </w:rPr>
            </w:pPr>
            <w:r>
              <w:rPr>
                <w:b/>
                <w:kern w:val="2"/>
                <w:szCs w:val="24"/>
              </w:rPr>
              <w:t>12. SUTARTIES NUTRAUKIMAS</w:t>
            </w:r>
          </w:p>
        </w:tc>
      </w:tr>
      <w:tr w:rsidR="000A1C4F" w:rsidTr="698A6FF7" w14:paraId="6442CDFA" w14:textId="77777777">
        <w:trPr>
          <w:trHeight w:val="300"/>
        </w:trPr>
        <w:tc>
          <w:tcPr>
            <w:tcW w:w="2921" w:type="dxa"/>
            <w:tcBorders>
              <w:top w:val="single" w:color="auto" w:sz="4" w:space="0"/>
              <w:left w:val="single" w:color="auto" w:sz="4" w:space="0"/>
              <w:bottom w:val="single" w:color="auto" w:sz="4" w:space="0"/>
              <w:right w:val="single" w:color="auto" w:sz="4" w:space="0"/>
            </w:tcBorders>
            <w:tcMar/>
          </w:tcPr>
          <w:p w:rsidR="000A1C4F" w:rsidP="00C82F70" w:rsidRDefault="000A1C4F" w14:paraId="5E3B78DD" w14:textId="77777777">
            <w:pPr>
              <w:rPr>
                <w:b/>
                <w:kern w:val="2"/>
                <w:szCs w:val="24"/>
              </w:rPr>
            </w:pPr>
            <w:r>
              <w:rPr>
                <w:b/>
                <w:kern w:val="2"/>
                <w:szCs w:val="24"/>
              </w:rPr>
              <w:t>12.1. Sutarties nutraukimo pagrindai</w:t>
            </w:r>
          </w:p>
        </w:tc>
        <w:tc>
          <w:tcPr>
            <w:tcW w:w="6613" w:type="dxa"/>
            <w:gridSpan w:val="3"/>
            <w:tcBorders>
              <w:top w:val="single" w:color="auto" w:sz="4" w:space="0"/>
              <w:left w:val="single" w:color="auto" w:sz="4" w:space="0"/>
              <w:bottom w:val="single" w:color="auto" w:sz="4" w:space="0"/>
              <w:right w:val="single" w:color="auto" w:sz="4" w:space="0"/>
            </w:tcBorders>
            <w:tcMar/>
          </w:tcPr>
          <w:p w:rsidRPr="008A4448" w:rsidR="000A1C4F" w:rsidP="000E379C" w:rsidRDefault="000A1C4F" w14:paraId="69EA8024" w14:textId="260B7D46">
            <w:pPr>
              <w:jc w:val="both"/>
              <w:rPr>
                <w:kern w:val="2"/>
                <w:szCs w:val="24"/>
              </w:rPr>
            </w:pPr>
            <w:r>
              <w:rPr>
                <w:kern w:val="2"/>
                <w:szCs w:val="24"/>
              </w:rPr>
              <w:t>Sutartis gali būti nutraukiama rašytiniu Šalių susitarimu arba vienašališkai, Bendrosiose sąlygose nustatyta tvarka.</w:t>
            </w:r>
          </w:p>
        </w:tc>
      </w:tr>
      <w:tr w:rsidR="000A1C4F" w:rsidTr="698A6FF7" w14:paraId="36CFE136" w14:textId="77777777">
        <w:trPr>
          <w:trHeight w:val="300"/>
        </w:trPr>
        <w:tc>
          <w:tcPr>
            <w:tcW w:w="2921" w:type="dxa"/>
            <w:tcBorders>
              <w:top w:val="single" w:color="auto" w:sz="4" w:space="0"/>
              <w:left w:val="single" w:color="auto" w:sz="4" w:space="0"/>
              <w:bottom w:val="single" w:color="auto" w:sz="4" w:space="0"/>
              <w:right w:val="single" w:color="auto" w:sz="4" w:space="0"/>
            </w:tcBorders>
            <w:tcMar/>
          </w:tcPr>
          <w:p w:rsidR="000A1C4F" w:rsidP="00C82F70" w:rsidRDefault="000A1C4F" w14:paraId="71E4D50C" w14:textId="77777777">
            <w:pPr>
              <w:rPr>
                <w:b/>
                <w:kern w:val="2"/>
                <w:szCs w:val="24"/>
              </w:rPr>
            </w:pPr>
            <w:r>
              <w:rPr>
                <w:b/>
                <w:kern w:val="2"/>
                <w:szCs w:val="24"/>
              </w:rPr>
              <w:t>12.2. Esminiai Sutarties pažeidimai</w:t>
            </w:r>
          </w:p>
        </w:tc>
        <w:tc>
          <w:tcPr>
            <w:tcW w:w="6613" w:type="dxa"/>
            <w:gridSpan w:val="3"/>
            <w:tcBorders>
              <w:top w:val="single" w:color="auto" w:sz="4" w:space="0"/>
              <w:left w:val="single" w:color="auto" w:sz="4" w:space="0"/>
              <w:bottom w:val="single" w:color="auto" w:sz="4" w:space="0"/>
              <w:right w:val="single" w:color="auto" w:sz="4" w:space="0"/>
            </w:tcBorders>
            <w:tcMar/>
          </w:tcPr>
          <w:p w:rsidRPr="00CB6497" w:rsidR="000A1C4F" w:rsidP="000E379C" w:rsidRDefault="000A1C4F" w14:paraId="673E8718" w14:textId="77777777">
            <w:pPr>
              <w:jc w:val="both"/>
              <w:rPr>
                <w:color w:val="000000" w:themeColor="text1"/>
                <w:kern w:val="2"/>
                <w:szCs w:val="24"/>
              </w:rPr>
            </w:pPr>
            <w:r w:rsidRPr="00BD2B0D">
              <w:rPr>
                <w:color w:val="000000" w:themeColor="text1"/>
                <w:kern w:val="2"/>
                <w:szCs w:val="24"/>
              </w:rPr>
              <w:t xml:space="preserve">12.2.1. jeigu Tiekėjas nevykdo prisiimtų įsipareigojimų už </w:t>
            </w:r>
            <w:r w:rsidRPr="00CB6497">
              <w:rPr>
                <w:color w:val="000000" w:themeColor="text1"/>
                <w:kern w:val="2"/>
                <w:szCs w:val="24"/>
              </w:rPr>
              <w:t>Sutartyje nustatytą Sutarties kainą / įkainius;</w:t>
            </w:r>
          </w:p>
          <w:p w:rsidRPr="008A4448" w:rsidR="000A1C4F" w:rsidP="000E379C" w:rsidRDefault="000A1C4F" w14:paraId="3DB7868A" w14:textId="579E6D49">
            <w:pPr>
              <w:spacing w:line="257" w:lineRule="auto"/>
              <w:jc w:val="both"/>
              <w:rPr>
                <w:rFonts w:eastAsia="Arial"/>
                <w:color w:val="000000" w:themeColor="text1"/>
                <w:kern w:val="2"/>
                <w:lang w:val="lt"/>
              </w:rPr>
            </w:pPr>
            <w:r w:rsidRPr="355918A0">
              <w:rPr>
                <w:rFonts w:eastAsia="Arial"/>
                <w:color w:val="000000" w:themeColor="text1"/>
                <w:kern w:val="2"/>
                <w:lang w:val="lt"/>
              </w:rPr>
              <w:t>12.2.</w:t>
            </w:r>
            <w:r w:rsidRPr="35A38C30" w:rsidR="0904D98F">
              <w:rPr>
                <w:rFonts w:eastAsia="Arial"/>
                <w:color w:val="000000" w:themeColor="text1"/>
                <w:kern w:val="2"/>
                <w:lang w:val="lt"/>
              </w:rPr>
              <w:t>2</w:t>
            </w:r>
            <w:r w:rsidRPr="355918A0" w:rsidR="3F9A1282">
              <w:rPr>
                <w:rFonts w:eastAsia="Arial"/>
                <w:color w:val="000000" w:themeColor="text1"/>
                <w:kern w:val="2"/>
                <w:lang w:val="lt"/>
              </w:rPr>
              <w:t>.</w:t>
            </w:r>
            <w:r w:rsidRPr="355918A0">
              <w:rPr>
                <w:rFonts w:eastAsia="Arial"/>
                <w:color w:val="000000" w:themeColor="text1"/>
                <w:kern w:val="2"/>
                <w:lang w:val="lt"/>
              </w:rPr>
              <w:t xml:space="preserve"> jeigu Tiekėjas nesilaiko Sutartyje nustatytų Paslaugų teikimo terminų 2 (du) kartus iš eilės arba vėluoja suteikti Paslaugas daugiau nei</w:t>
            </w:r>
            <w:r w:rsidRPr="355918A0" w:rsidR="008A4448">
              <w:rPr>
                <w:rFonts w:eastAsia="Arial"/>
                <w:color w:val="000000" w:themeColor="text1"/>
                <w:kern w:val="2"/>
                <w:lang w:val="lt"/>
              </w:rPr>
              <w:t xml:space="preserve"> </w:t>
            </w:r>
            <w:r w:rsidRPr="355918A0" w:rsidR="00C446D3">
              <w:rPr>
                <w:rFonts w:eastAsia="Arial"/>
                <w:color w:val="000000" w:themeColor="text1"/>
                <w:kern w:val="2"/>
                <w:lang w:val="lt"/>
              </w:rPr>
              <w:t xml:space="preserve">30 </w:t>
            </w:r>
            <w:r w:rsidRPr="355918A0" w:rsidR="008A4448">
              <w:rPr>
                <w:rFonts w:eastAsia="Arial"/>
                <w:color w:val="000000" w:themeColor="text1"/>
                <w:kern w:val="2"/>
                <w:lang w:val="lt"/>
              </w:rPr>
              <w:t>(</w:t>
            </w:r>
            <w:r w:rsidRPr="355918A0" w:rsidR="00101DF6">
              <w:rPr>
                <w:rFonts w:eastAsia="Arial"/>
                <w:i/>
                <w:color w:val="000000" w:themeColor="text1"/>
                <w:kern w:val="2"/>
                <w:lang w:val="lt"/>
              </w:rPr>
              <w:t>trisdešimt</w:t>
            </w:r>
            <w:r w:rsidRPr="355918A0" w:rsidR="008A4448">
              <w:rPr>
                <w:rFonts w:eastAsia="Arial"/>
                <w:color w:val="000000" w:themeColor="text1"/>
                <w:kern w:val="2"/>
                <w:lang w:val="lt"/>
              </w:rPr>
              <w:t>)</w:t>
            </w:r>
            <w:r w:rsidRPr="355918A0">
              <w:rPr>
                <w:rFonts w:eastAsia="Arial"/>
                <w:color w:val="000000" w:themeColor="text1"/>
                <w:kern w:val="2"/>
                <w:lang w:val="lt"/>
              </w:rPr>
              <w:t xml:space="preserve"> nuo Sutartyje nustatyto Paslaugų suteikimo termino;</w:t>
            </w:r>
          </w:p>
          <w:p w:rsidRPr="008A4448" w:rsidR="000A1C4F" w:rsidP="000E379C" w:rsidRDefault="000A1C4F" w14:paraId="44B1202B" w14:textId="4E7C02DD">
            <w:pPr>
              <w:tabs>
                <w:tab w:val="left" w:pos="567"/>
                <w:tab w:val="left" w:pos="851"/>
                <w:tab w:val="left" w:pos="992"/>
                <w:tab w:val="left" w:pos="1134"/>
              </w:tabs>
              <w:spacing w:line="257" w:lineRule="auto"/>
              <w:jc w:val="both"/>
              <w:rPr>
                <w:rFonts w:eastAsia="Arial"/>
                <w:color w:val="000000" w:themeColor="text1"/>
                <w:kern w:val="2"/>
                <w:lang w:val="lt"/>
              </w:rPr>
            </w:pPr>
            <w:r w:rsidRPr="355918A0">
              <w:rPr>
                <w:rFonts w:eastAsia="Arial"/>
                <w:color w:val="000000" w:themeColor="text1"/>
                <w:kern w:val="2"/>
                <w:lang w:val="lt"/>
              </w:rPr>
              <w:t>12.2.</w:t>
            </w:r>
            <w:r w:rsidRPr="35A38C30" w:rsidR="6CAC0290">
              <w:rPr>
                <w:rFonts w:eastAsia="Arial"/>
                <w:color w:val="000000" w:themeColor="text1"/>
                <w:kern w:val="2"/>
                <w:lang w:val="lt"/>
              </w:rPr>
              <w:t>3</w:t>
            </w:r>
            <w:r w:rsidRPr="355918A0">
              <w:rPr>
                <w:rFonts w:eastAsia="Arial"/>
                <w:color w:val="000000" w:themeColor="text1"/>
                <w:kern w:val="2"/>
                <w:lang w:val="lt"/>
              </w:rPr>
              <w:t>. jeigu Tiekėjas pažeidžia Paslaugų suteikimo terminus ir priskaičiuotų netesybų už vėlavimą suma viršija 20 (dvidešimt) proc. Pradinės sutarties vertės;</w:t>
            </w:r>
          </w:p>
          <w:p w:rsidRPr="008A4448" w:rsidR="000A1C4F" w:rsidP="000E379C" w:rsidRDefault="000A1C4F" w14:paraId="5A2BE8C3" w14:textId="0A1B8F15">
            <w:pPr>
              <w:tabs>
                <w:tab w:val="left" w:pos="567"/>
                <w:tab w:val="left" w:pos="851"/>
                <w:tab w:val="left" w:pos="992"/>
                <w:tab w:val="left" w:pos="1134"/>
              </w:tabs>
              <w:spacing w:line="257" w:lineRule="auto"/>
              <w:jc w:val="both"/>
              <w:rPr>
                <w:rFonts w:eastAsia="Arial"/>
                <w:color w:val="000000" w:themeColor="text1"/>
                <w:kern w:val="2"/>
                <w:lang w:val="lt"/>
              </w:rPr>
            </w:pPr>
            <w:r w:rsidRPr="355918A0">
              <w:rPr>
                <w:rFonts w:eastAsia="Arial"/>
                <w:color w:val="000000" w:themeColor="text1"/>
                <w:kern w:val="2"/>
                <w:lang w:val="lt"/>
              </w:rPr>
              <w:t>12.2.</w:t>
            </w:r>
            <w:r w:rsidRPr="35A38C30" w:rsidR="62204B12">
              <w:rPr>
                <w:rFonts w:eastAsia="Arial"/>
                <w:color w:val="000000" w:themeColor="text1"/>
                <w:kern w:val="2"/>
                <w:lang w:val="lt"/>
              </w:rPr>
              <w:t>4</w:t>
            </w:r>
            <w:r w:rsidRPr="355918A0">
              <w:rPr>
                <w:rFonts w:eastAsia="Arial"/>
                <w:color w:val="000000" w:themeColor="text1"/>
                <w:kern w:val="2"/>
                <w:lang w:val="lt"/>
              </w:rPr>
              <w:t>. Tiekėjas pažeidžia Paslaugų suteikimo terminus ir dėl Paslaugų suteikimo vėlavimo Paslaugos tampa nebereikalingos;</w:t>
            </w:r>
          </w:p>
          <w:p w:rsidRPr="008A4448" w:rsidR="000A1C4F" w:rsidP="000E379C" w:rsidRDefault="000A1C4F" w14:paraId="618D6431" w14:textId="6CA9D97F">
            <w:pPr>
              <w:tabs>
                <w:tab w:val="left" w:pos="567"/>
                <w:tab w:val="left" w:pos="851"/>
                <w:tab w:val="left" w:pos="992"/>
                <w:tab w:val="left" w:pos="1134"/>
              </w:tabs>
              <w:spacing w:line="257" w:lineRule="auto"/>
              <w:jc w:val="both"/>
              <w:rPr>
                <w:rFonts w:eastAsia="Arial"/>
                <w:color w:val="000000" w:themeColor="text1"/>
                <w:kern w:val="2"/>
                <w:lang w:val="lt"/>
              </w:rPr>
            </w:pPr>
            <w:r w:rsidRPr="355918A0">
              <w:rPr>
                <w:rFonts w:eastAsia="Arial"/>
                <w:color w:val="000000" w:themeColor="text1"/>
                <w:kern w:val="2"/>
                <w:lang w:val="lt"/>
              </w:rPr>
              <w:t>12.2.</w:t>
            </w:r>
            <w:r w:rsidRPr="35A38C30" w:rsidR="4CD8A221">
              <w:rPr>
                <w:rFonts w:eastAsia="Arial"/>
                <w:color w:val="000000" w:themeColor="text1"/>
                <w:kern w:val="2"/>
                <w:lang w:val="lt"/>
              </w:rPr>
              <w:t>5</w:t>
            </w:r>
            <w:r w:rsidRPr="355918A0">
              <w:rPr>
                <w:rFonts w:eastAsia="Arial"/>
                <w:color w:val="000000" w:themeColor="text1"/>
                <w:kern w:val="2"/>
                <w:lang w:val="lt"/>
              </w:rPr>
              <w:t>. Tiekėjas daugiau kaip 2 (du) kartus suteikia Paslaugas, kurios neatitinka Sutartyje</w:t>
            </w:r>
            <w:r w:rsidRPr="355918A0" w:rsidR="008A4448">
              <w:rPr>
                <w:rFonts w:eastAsia="Arial"/>
                <w:color w:val="000000" w:themeColor="text1"/>
                <w:kern w:val="2"/>
                <w:lang w:val="lt"/>
              </w:rPr>
              <w:t>, jos prieduose</w:t>
            </w:r>
            <w:r w:rsidRPr="355918A0">
              <w:rPr>
                <w:rFonts w:eastAsia="Arial"/>
                <w:color w:val="000000" w:themeColor="text1"/>
                <w:kern w:val="2"/>
                <w:lang w:val="lt"/>
              </w:rPr>
              <w:t xml:space="preserve"> ir (ar) įstatymuose nustatytų reikalavimų Paslaugoms;</w:t>
            </w:r>
          </w:p>
          <w:p w:rsidRPr="008A4448" w:rsidR="000A1C4F" w:rsidP="000E379C" w:rsidRDefault="000A1C4F" w14:paraId="0849A676" w14:textId="1228C280">
            <w:pPr>
              <w:tabs>
                <w:tab w:val="left" w:pos="567"/>
                <w:tab w:val="left" w:pos="851"/>
                <w:tab w:val="left" w:pos="992"/>
                <w:tab w:val="left" w:pos="1134"/>
              </w:tabs>
              <w:spacing w:line="257" w:lineRule="auto"/>
              <w:jc w:val="both"/>
              <w:rPr>
                <w:rFonts w:eastAsia="Arial"/>
                <w:color w:val="000000" w:themeColor="text1"/>
                <w:kern w:val="2"/>
                <w:lang w:val="lt"/>
              </w:rPr>
            </w:pPr>
            <w:r w:rsidRPr="355918A0">
              <w:rPr>
                <w:rFonts w:eastAsia="Arial"/>
                <w:color w:val="000000" w:themeColor="text1"/>
                <w:kern w:val="2"/>
                <w:lang w:val="lt"/>
              </w:rPr>
              <w:t>12.2.</w:t>
            </w:r>
            <w:r w:rsidRPr="35A38C30" w:rsidR="36357683">
              <w:rPr>
                <w:rFonts w:eastAsia="Arial"/>
                <w:color w:val="000000" w:themeColor="text1"/>
                <w:kern w:val="2"/>
                <w:lang w:val="lt"/>
              </w:rPr>
              <w:t>6</w:t>
            </w:r>
            <w:r w:rsidRPr="355918A0">
              <w:rPr>
                <w:rFonts w:eastAsia="Arial"/>
                <w:color w:val="000000" w:themeColor="text1"/>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Pr="008A4448" w:rsidR="000A1C4F" w:rsidP="000E379C" w:rsidRDefault="000A1C4F" w14:paraId="0C83BD9C" w14:textId="37809A02">
            <w:pPr>
              <w:tabs>
                <w:tab w:val="left" w:pos="567"/>
                <w:tab w:val="left" w:pos="851"/>
                <w:tab w:val="left" w:pos="992"/>
                <w:tab w:val="left" w:pos="1134"/>
              </w:tabs>
              <w:spacing w:line="257" w:lineRule="auto"/>
              <w:jc w:val="both"/>
              <w:rPr>
                <w:rFonts w:eastAsia="Arial"/>
                <w:color w:val="000000" w:themeColor="text1"/>
                <w:kern w:val="2"/>
                <w:lang w:val="lt"/>
              </w:rPr>
            </w:pPr>
            <w:r w:rsidRPr="355918A0">
              <w:rPr>
                <w:rFonts w:eastAsia="Arial"/>
                <w:color w:val="000000" w:themeColor="text1"/>
                <w:kern w:val="2"/>
                <w:lang w:val="lt"/>
              </w:rPr>
              <w:t>12.2.</w:t>
            </w:r>
            <w:r w:rsidRPr="35A38C30" w:rsidR="44463A59">
              <w:rPr>
                <w:rFonts w:eastAsia="Arial"/>
                <w:color w:val="000000" w:themeColor="text1"/>
                <w:kern w:val="2"/>
                <w:lang w:val="lt"/>
              </w:rPr>
              <w:t>7</w:t>
            </w:r>
            <w:r w:rsidRPr="355918A0">
              <w:rPr>
                <w:rFonts w:eastAsia="Arial"/>
                <w:color w:val="000000" w:themeColor="text1"/>
                <w:kern w:val="2"/>
                <w:lang w:val="lt"/>
              </w:rPr>
              <w:t>. Tiekėjas pažeidžia šios Sutarties nuostatas, reglamentuojančias konkurenciją, intelektinės nuosavybės ar konfidencialios informacijos valdymą;</w:t>
            </w:r>
          </w:p>
          <w:p w:rsidRPr="008A4448" w:rsidR="000A1C4F" w:rsidP="000E379C" w:rsidRDefault="000A1C4F" w14:paraId="350DBAC0" w14:textId="79FD09CB">
            <w:pPr>
              <w:spacing w:line="257" w:lineRule="auto"/>
              <w:jc w:val="both"/>
              <w:rPr>
                <w:color w:val="000000" w:themeColor="text1"/>
                <w:kern w:val="2"/>
                <w:shd w:val="clear" w:color="auto" w:fill="FFFFFF"/>
              </w:rPr>
            </w:pPr>
            <w:r w:rsidRPr="355918A0">
              <w:rPr>
                <w:rFonts w:eastAsia="Arial"/>
                <w:color w:val="000000" w:themeColor="text1"/>
                <w:kern w:val="2"/>
                <w:lang w:val="lt"/>
              </w:rPr>
              <w:t>12.2.</w:t>
            </w:r>
            <w:r w:rsidRPr="355918A0" w:rsidR="05BA4BB2">
              <w:rPr>
                <w:rFonts w:eastAsia="Arial"/>
                <w:color w:val="000000" w:themeColor="text1"/>
                <w:kern w:val="2"/>
                <w:lang w:val="lt"/>
              </w:rPr>
              <w:t>8</w:t>
            </w:r>
            <w:r w:rsidRPr="355918A0">
              <w:rPr>
                <w:rFonts w:eastAsia="Arial"/>
                <w:color w:val="000000" w:themeColor="text1"/>
                <w:kern w:val="2"/>
                <w:lang w:val="lt"/>
              </w:rPr>
              <w:t>.</w:t>
            </w:r>
            <w:r w:rsidRPr="355918A0">
              <w:rPr>
                <w:color w:val="000000" w:themeColor="text1"/>
                <w:kern w:val="2"/>
                <w:shd w:val="clear" w:color="auto" w:fill="FFFFFF"/>
              </w:rPr>
              <w:t xml:space="preserve"> Tiekėjas ir (ar) jungtinės veiklos parneris (jei taikoma), ir (ar) subtiekėjas (jei taikoma) </w:t>
            </w:r>
            <w:r w:rsidRPr="355918A0">
              <w:rPr>
                <w:color w:val="000000" w:themeColor="text1"/>
                <w:shd w:val="clear" w:color="auto" w:fill="FFFFFF"/>
              </w:rPr>
              <w:t>p</w:t>
            </w:r>
            <w:r w:rsidRPr="355918A0">
              <w:rPr>
                <w:color w:val="000000" w:themeColor="text1"/>
                <w:kern w:val="2"/>
                <w:shd w:val="clear" w:color="auto" w:fill="FFFFFF"/>
              </w:rPr>
              <w:t>aslaugų</w:t>
            </w:r>
            <w:r w:rsidRPr="355918A0">
              <w:rPr>
                <w:color w:val="000000" w:themeColor="text1"/>
              </w:rPr>
              <w:t>, kurioms Sutartyje nustatyti aplinkos apsaugos vadybos sistemos reikalavimai,</w:t>
            </w:r>
            <w:r w:rsidRPr="355918A0">
              <w:rPr>
                <w:color w:val="000000" w:themeColor="text1"/>
                <w:kern w:val="2"/>
                <w:shd w:val="clear" w:color="auto" w:fill="FFFFFF"/>
              </w:rPr>
              <w:t xml:space="preserve"> teikimo metu</w:t>
            </w:r>
            <w:r w:rsidRPr="355918A0">
              <w:rPr>
                <w:color w:val="000000" w:themeColor="text1"/>
              </w:rPr>
              <w:t xml:space="preserve">, </w:t>
            </w:r>
            <w:r w:rsidRPr="355918A0">
              <w:rPr>
                <w:color w:val="000000" w:themeColor="text1"/>
                <w:kern w:val="2"/>
                <w:shd w:val="clear" w:color="auto" w:fill="FFFFFF"/>
              </w:rPr>
              <w:t>neturi galiojančio aplinkos apsaugos vadybos sistemos sertifikato, ir (ar) nepateikia sertifikato pratęsimo (neįsigyja naujo);</w:t>
            </w:r>
          </w:p>
          <w:p w:rsidR="000A1C4F" w:rsidP="000E379C" w:rsidRDefault="000A1C4F" w14:paraId="6AC2309D" w14:textId="0C2D90D7">
            <w:pPr>
              <w:spacing w:line="257" w:lineRule="auto"/>
              <w:jc w:val="both"/>
              <w:rPr>
                <w:rFonts w:eastAsia="Arial"/>
                <w:color w:val="FF0000"/>
                <w:kern w:val="2"/>
              </w:rPr>
            </w:pPr>
            <w:r w:rsidRPr="355918A0">
              <w:rPr>
                <w:rFonts w:eastAsia="Arial"/>
                <w:color w:val="000000" w:themeColor="text1"/>
                <w:kern w:val="2"/>
                <w:lang w:val="lt"/>
              </w:rPr>
              <w:t>12.2.</w:t>
            </w:r>
            <w:r w:rsidRPr="355918A0" w:rsidR="142850C1">
              <w:rPr>
                <w:rFonts w:eastAsia="Arial"/>
                <w:color w:val="000000" w:themeColor="text1"/>
                <w:kern w:val="2"/>
                <w:lang w:val="lt"/>
              </w:rPr>
              <w:t>9</w:t>
            </w:r>
            <w:r w:rsidRPr="355918A0">
              <w:rPr>
                <w:rFonts w:eastAsia="Arial"/>
                <w:color w:val="000000" w:themeColor="text1"/>
                <w:kern w:val="2"/>
                <w:lang w:val="lt"/>
              </w:rPr>
              <w:t>. Tiekėjas 2 (du) kartus pažeidžia esminę Sutarties sąlygą.</w:t>
            </w:r>
          </w:p>
        </w:tc>
      </w:tr>
      <w:tr w:rsidR="000A1C4F" w:rsidTr="698A6FF7" w14:paraId="6B4B18E9" w14:textId="77777777">
        <w:trPr>
          <w:trHeight w:val="300"/>
        </w:trPr>
        <w:tc>
          <w:tcPr>
            <w:tcW w:w="9534" w:type="dxa"/>
            <w:gridSpan w:val="4"/>
            <w:tcMar/>
          </w:tcPr>
          <w:p w:rsidR="000A1C4F" w:rsidP="00C82F70" w:rsidRDefault="000A1C4F" w14:paraId="5FFF96DA" w14:textId="6068B90E">
            <w:pPr>
              <w:jc w:val="center"/>
              <w:rPr>
                <w:kern w:val="2"/>
                <w:szCs w:val="24"/>
              </w:rPr>
            </w:pPr>
            <w:r>
              <w:rPr>
                <w:b/>
                <w:kern w:val="2"/>
                <w:szCs w:val="24"/>
              </w:rPr>
              <w:t>13. APLINKOS APSAUGOS IR SOCIALINIAI KRITERIJAI</w:t>
            </w:r>
          </w:p>
        </w:tc>
      </w:tr>
      <w:tr w:rsidR="000A1C4F" w:rsidTr="698A6FF7" w14:paraId="35EF45CA" w14:textId="77777777">
        <w:trPr>
          <w:trHeight w:val="300"/>
        </w:trPr>
        <w:tc>
          <w:tcPr>
            <w:tcW w:w="2921" w:type="dxa"/>
            <w:tcMar/>
          </w:tcPr>
          <w:p w:rsidR="000A1C4F" w:rsidP="00C82F70" w:rsidRDefault="000A1C4F" w14:paraId="3B079C2E" w14:textId="77777777">
            <w:pPr>
              <w:rPr>
                <w:b/>
                <w:kern w:val="2"/>
                <w:szCs w:val="24"/>
              </w:rPr>
            </w:pPr>
            <w:r>
              <w:rPr>
                <w:b/>
                <w:kern w:val="2"/>
                <w:szCs w:val="24"/>
              </w:rPr>
              <w:t xml:space="preserve">13.1. Su perkamomis paslaugomis susiję  aplinkos apsaugos kriterijai </w:t>
            </w:r>
          </w:p>
        </w:tc>
        <w:tc>
          <w:tcPr>
            <w:tcW w:w="6613" w:type="dxa"/>
            <w:gridSpan w:val="3"/>
            <w:tcMar/>
          </w:tcPr>
          <w:p w:rsidRPr="00167CF5" w:rsidR="008A4448" w:rsidP="00167CF5" w:rsidRDefault="008A4448" w14:paraId="15D53F0B" w14:textId="77777777">
            <w:pPr>
              <w:pStyle w:val="Default"/>
              <w:jc w:val="both"/>
            </w:pPr>
            <w:r w:rsidRPr="00167CF5">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šis pirkimas laikomas žaliuoju, todėl aplinkos apsaugos reikalavimai nenustatomi. </w:t>
            </w:r>
          </w:p>
          <w:p w:rsidR="008A4448" w:rsidP="00C82F70" w:rsidRDefault="008A4448" w14:paraId="17BB9DF5" w14:textId="77777777">
            <w:pPr>
              <w:rPr>
                <w:color w:val="000000"/>
                <w:kern w:val="2"/>
                <w:szCs w:val="24"/>
                <w:shd w:val="clear" w:color="auto" w:fill="FFFFFF"/>
              </w:rPr>
            </w:pPr>
            <w:r>
              <w:rPr>
                <w:color w:val="000000"/>
                <w:kern w:val="2"/>
                <w:szCs w:val="24"/>
                <w:shd w:val="clear" w:color="auto" w:fill="FFFFFF"/>
              </w:rPr>
              <w:t xml:space="preserve"> </w:t>
            </w:r>
          </w:p>
          <w:p w:rsidR="000A1C4F" w:rsidP="000E379C" w:rsidRDefault="000A1C4F" w14:paraId="1807E25D" w14:textId="77777777">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rsidR="000A1C4F" w:rsidP="00C82F70" w:rsidRDefault="000A1C4F" w14:paraId="0183BCD1" w14:textId="77777777">
            <w:pPr>
              <w:rPr>
                <w:kern w:val="2"/>
                <w:szCs w:val="24"/>
              </w:rPr>
            </w:pPr>
          </w:p>
        </w:tc>
      </w:tr>
      <w:tr w:rsidR="000A1C4F" w:rsidTr="698A6FF7" w14:paraId="5B32932B" w14:textId="77777777">
        <w:trPr>
          <w:trHeight w:val="300"/>
        </w:trPr>
        <w:tc>
          <w:tcPr>
            <w:tcW w:w="2921" w:type="dxa"/>
            <w:tcMar/>
          </w:tcPr>
          <w:p w:rsidR="000A1C4F" w:rsidP="00C82F70" w:rsidRDefault="000A1C4F" w14:paraId="37552223" w14:textId="77777777">
            <w:pPr>
              <w:rPr>
                <w:b/>
                <w:kern w:val="2"/>
                <w:szCs w:val="24"/>
              </w:rPr>
            </w:pPr>
            <w:r>
              <w:rPr>
                <w:b/>
                <w:kern w:val="2"/>
                <w:szCs w:val="24"/>
              </w:rPr>
              <w:t>13.2. Su perkamomis Paslaugomis susiję socialiniai kriterijai</w:t>
            </w:r>
          </w:p>
        </w:tc>
        <w:tc>
          <w:tcPr>
            <w:tcW w:w="6613" w:type="dxa"/>
            <w:gridSpan w:val="3"/>
            <w:tcMar/>
          </w:tcPr>
          <w:p w:rsidR="000A1C4F" w:rsidP="00C82F70" w:rsidRDefault="000A1C4F" w14:paraId="580B7028" w14:textId="77777777">
            <w:pPr>
              <w:rPr>
                <w:color w:val="000000"/>
                <w:kern w:val="2"/>
                <w:szCs w:val="24"/>
                <w:shd w:val="clear" w:color="auto" w:fill="FFFFFF"/>
              </w:rPr>
            </w:pPr>
            <w:r>
              <w:rPr>
                <w:color w:val="000000"/>
                <w:kern w:val="2"/>
                <w:szCs w:val="24"/>
                <w:shd w:val="clear" w:color="auto" w:fill="FFFFFF"/>
              </w:rPr>
              <w:t>Netaikoma</w:t>
            </w:r>
          </w:p>
          <w:p w:rsidR="000A1C4F" w:rsidP="00C82F70" w:rsidRDefault="000A1C4F" w14:paraId="25D0ED76" w14:textId="12F3252A">
            <w:pPr>
              <w:rPr>
                <w:color w:val="0070C0"/>
                <w:kern w:val="2"/>
                <w:szCs w:val="24"/>
              </w:rPr>
            </w:pPr>
          </w:p>
        </w:tc>
      </w:tr>
      <w:tr w:rsidR="000A1C4F" w:rsidTr="698A6FF7" w14:paraId="70DA04CC" w14:textId="77777777">
        <w:trPr>
          <w:trHeight w:val="300"/>
        </w:trPr>
        <w:tc>
          <w:tcPr>
            <w:tcW w:w="9534" w:type="dxa"/>
            <w:gridSpan w:val="4"/>
            <w:tcMar/>
          </w:tcPr>
          <w:p w:rsidR="000A1C4F" w:rsidP="00C82F70" w:rsidRDefault="000A1C4F" w14:paraId="3E44C784" w14:textId="77777777">
            <w:pPr>
              <w:jc w:val="center"/>
              <w:rPr>
                <w:b/>
                <w:kern w:val="2"/>
                <w:szCs w:val="24"/>
              </w:rPr>
            </w:pPr>
            <w:r>
              <w:rPr>
                <w:b/>
                <w:kern w:val="2"/>
                <w:szCs w:val="24"/>
              </w:rPr>
              <w:t xml:space="preserve">14. BENDRŲJŲ SĄLYGŲ PAKEITIMAI IR PAPILDYMAI </w:t>
            </w:r>
          </w:p>
          <w:p w:rsidR="000A1C4F" w:rsidP="00C82F70" w:rsidRDefault="000A1C4F" w14:paraId="6FA6E632" w14:textId="77777777">
            <w:pPr>
              <w:jc w:val="center"/>
              <w:rPr>
                <w:kern w:val="2"/>
                <w:szCs w:val="24"/>
              </w:rPr>
            </w:pPr>
            <w:r>
              <w:rPr>
                <w:color w:val="4472C4"/>
                <w:kern w:val="2"/>
                <w:szCs w:val="24"/>
              </w:rPr>
              <w:t xml:space="preserve">(jeigu būtina dėl konkretaus Sutarties dalyko specifikos) </w:t>
            </w:r>
          </w:p>
        </w:tc>
      </w:tr>
      <w:tr w:rsidR="000A1C4F" w:rsidTr="698A6FF7" w14:paraId="5F7F2B69" w14:textId="77777777">
        <w:trPr>
          <w:trHeight w:val="300"/>
        </w:trPr>
        <w:tc>
          <w:tcPr>
            <w:tcW w:w="2921" w:type="dxa"/>
            <w:tcMar/>
          </w:tcPr>
          <w:p w:rsidR="000A1C4F" w:rsidP="00C82F70" w:rsidRDefault="000A1C4F" w14:paraId="76F6F107" w14:textId="77777777">
            <w:pPr>
              <w:rPr>
                <w:b/>
                <w:kern w:val="2"/>
                <w:szCs w:val="24"/>
              </w:rPr>
            </w:pPr>
            <w:r>
              <w:rPr>
                <w:b/>
                <w:kern w:val="2"/>
                <w:szCs w:val="24"/>
              </w:rPr>
              <w:t xml:space="preserve">14.1. </w:t>
            </w:r>
          </w:p>
        </w:tc>
        <w:tc>
          <w:tcPr>
            <w:tcW w:w="6613" w:type="dxa"/>
            <w:gridSpan w:val="3"/>
            <w:tcMar/>
          </w:tcPr>
          <w:p w:rsidR="000A1C4F" w:rsidP="00C82F70" w:rsidRDefault="000A1C4F" w14:paraId="7A89A189" w14:textId="77777777">
            <w:pPr>
              <w:rPr>
                <w:color w:val="4472C4"/>
                <w:kern w:val="2"/>
                <w:szCs w:val="24"/>
              </w:rPr>
            </w:pPr>
            <w:r>
              <w:rPr>
                <w:color w:val="4472C4"/>
                <w:kern w:val="2"/>
                <w:szCs w:val="24"/>
              </w:rPr>
              <w:t>(pildyti, jei keičiamas Sutarties Bendrųjų sąlygų punktas, jį išdėstant nauja redakcija):</w:t>
            </w:r>
          </w:p>
          <w:p w:rsidR="000A1C4F" w:rsidP="000E379C" w:rsidRDefault="000A1C4F" w14:paraId="423892AB" w14:textId="77777777">
            <w:pPr>
              <w:jc w:val="both"/>
              <w:rPr>
                <w:kern w:val="2"/>
                <w:szCs w:val="24"/>
              </w:rPr>
            </w:pPr>
            <w:r>
              <w:rPr>
                <w:kern w:val="2"/>
                <w:szCs w:val="24"/>
              </w:rPr>
              <w:t xml:space="preserve">Šalys susitaria pakeisti nurodytą Sutarties Bendrųjų sąlygų punktą ir išdėstyti jį nauja redakcija: </w:t>
            </w:r>
          </w:p>
          <w:p w:rsidRPr="009570FC" w:rsidR="009570FC" w:rsidP="698A6FF7" w:rsidRDefault="00A62F1C" w14:paraId="299C424D" w14:textId="4E28BB69">
            <w:pPr>
              <w:jc w:val="both"/>
              <w:rPr>
                <w:rFonts w:eastAsia="Arial"/>
                <w:color w:val="000000" w:themeColor="text1" w:themeTint="FF" w:themeShade="FF"/>
                <w:kern w:val="2"/>
              </w:rPr>
            </w:pPr>
            <w:r w:rsidRPr="698A6FF7" w:rsidR="00A62F1C">
              <w:rPr>
                <w:rFonts w:eastAsia="Arial"/>
              </w:rPr>
              <w:t>„6.2.1.</w:t>
            </w:r>
            <w:r>
              <w:tab/>
            </w:r>
            <w:r w:rsidRPr="698A6FF7" w:rsidR="00A62F1C">
              <w:rPr>
                <w:rFonts w:eastAsia="Arial"/>
              </w:rPr>
              <w:t xml:space="preserve">Tiekėjas privalo </w:t>
            </w:r>
            <w:r w:rsidR="00A62F1C">
              <w:rPr/>
              <w:t>suteikti Paslaugas ir perduoti Paslaugų rezultatą (jei taikoma) Pirkėjui</w:t>
            </w:r>
            <w:r w:rsidRPr="698A6FF7" w:rsidR="00A62F1C">
              <w:rPr>
                <w:rFonts w:eastAsia="Arial"/>
              </w:rPr>
              <w:t>, o Pirkėjas privalo kokybiškai suteiktas ir Sutarties bei įstatymų ir kitų teisės aktų reikalavimus atitinkančias Paslaugas priimti. Paslaugos turi būti suteiktos Specialiosiose sąlygose nurodytu būdu</w:t>
            </w:r>
            <w:r w:rsidRPr="698A6FF7" w:rsidR="009570FC">
              <w:rPr>
                <w:rFonts w:eastAsia="Arial"/>
              </w:rPr>
              <w:t>,</w:t>
            </w:r>
            <w:r w:rsidRPr="698A6FF7" w:rsidR="00A62F1C">
              <w:rPr>
                <w:rFonts w:eastAsia="Arial"/>
              </w:rPr>
              <w:t xml:space="preserve"> terminais</w:t>
            </w:r>
            <w:r w:rsidRPr="698A6FF7" w:rsidR="009570FC">
              <w:rPr>
                <w:rFonts w:eastAsia="Arial"/>
              </w:rPr>
              <w:t xml:space="preserve"> ir jos teikiamos</w:t>
            </w:r>
            <w:r w:rsidRPr="698A6FF7" w:rsidR="009570FC">
              <w:rPr>
                <w:color w:val="FF0000"/>
              </w:rPr>
              <w:t xml:space="preserve"> </w:t>
            </w:r>
            <w:r w:rsidRPr="698A6FF7" w:rsidR="009570FC">
              <w:rPr>
                <w:color w:val="000000" w:themeColor="text1" w:themeTint="FF" w:themeShade="FF"/>
              </w:rPr>
              <w:t xml:space="preserve">pagal </w:t>
            </w:r>
            <w:r w:rsidRPr="698A6FF7" w:rsidR="00BD2B0D">
              <w:rPr>
                <w:color w:val="000000" w:themeColor="text1" w:themeTint="FF" w:themeShade="FF"/>
              </w:rPr>
              <w:t>T</w:t>
            </w:r>
            <w:r w:rsidRPr="698A6FF7" w:rsidR="009570FC">
              <w:rPr>
                <w:color w:val="000000" w:themeColor="text1" w:themeTint="FF" w:themeShade="FF"/>
              </w:rPr>
              <w:t>i</w:t>
            </w:r>
            <w:r w:rsidRPr="698A6FF7" w:rsidR="00BD2B0D">
              <w:rPr>
                <w:color w:val="000000" w:themeColor="text1" w:themeTint="FF" w:themeShade="FF"/>
              </w:rPr>
              <w:t>e</w:t>
            </w:r>
            <w:r w:rsidRPr="698A6FF7" w:rsidR="009570FC">
              <w:rPr>
                <w:color w:val="000000" w:themeColor="text1" w:themeTint="FF" w:themeShade="FF"/>
              </w:rPr>
              <w:t>kėjo ir P</w:t>
            </w:r>
            <w:r w:rsidRPr="698A6FF7" w:rsidR="00BD2B0D">
              <w:rPr>
                <w:color w:val="000000" w:themeColor="text1" w:themeTint="FF" w:themeShade="FF"/>
              </w:rPr>
              <w:t>irkėjo</w:t>
            </w:r>
            <w:r w:rsidRPr="698A6FF7" w:rsidR="009570FC">
              <w:rPr>
                <w:color w:val="000000" w:themeColor="text1" w:themeTint="FF" w:themeShade="FF"/>
              </w:rPr>
              <w:t xml:space="preserve"> suderintą ir Šalių raštu patvirtintą Paslaugų teikimo reglamentą. Reikalavimai </w:t>
            </w:r>
            <w:r w:rsidRPr="698A6FF7" w:rsidR="009570FC">
              <w:rPr>
                <w:color w:val="000000" w:themeColor="text1" w:themeTint="FF" w:themeShade="FF"/>
              </w:rPr>
              <w:t xml:space="preserve">reglamento formai ir turiniui nustatyti Sutarties priede Nr. </w:t>
            </w:r>
            <w:r w:rsidRPr="698A6FF7" w:rsidR="009570FC">
              <w:rPr>
                <w:color w:val="000000" w:themeColor="text1" w:themeTint="FF" w:themeShade="FF"/>
                <w:highlight w:val="yellow"/>
              </w:rPr>
              <w:t>___</w:t>
            </w:r>
            <w:r w:rsidRPr="698A6FF7" w:rsidR="009570FC">
              <w:rPr>
                <w:color w:val="000000" w:themeColor="text1" w:themeTint="FF" w:themeShade="FF"/>
              </w:rPr>
              <w:t xml:space="preserve"> „Techninė specifikacija“</w:t>
            </w:r>
            <w:r w:rsidRPr="698A6FF7" w:rsidR="00A62F1C">
              <w:rPr>
                <w:rFonts w:eastAsia="Arial"/>
                <w:color w:val="000000" w:themeColor="text1" w:themeTint="FF" w:themeShade="FF"/>
              </w:rPr>
              <w:t>.“</w:t>
            </w:r>
            <w:r w:rsidRPr="698A6FF7" w:rsidR="74E711DC">
              <w:rPr>
                <w:rFonts w:eastAsia="Arial"/>
                <w:color w:val="000000" w:themeColor="text1" w:themeTint="FF" w:themeShade="FF"/>
              </w:rPr>
              <w:t>.</w:t>
            </w:r>
          </w:p>
          <w:p w:rsidR="00A62F1C" w:rsidP="00C82F70" w:rsidRDefault="00A62F1C" w14:paraId="0D06F8B0" w14:textId="2901B990">
            <w:pPr>
              <w:rPr>
                <w:kern w:val="2"/>
                <w:szCs w:val="24"/>
              </w:rPr>
            </w:pPr>
          </w:p>
        </w:tc>
      </w:tr>
      <w:tr w:rsidR="000A1C4F" w:rsidTr="698A6FF7" w14:paraId="53DE663C" w14:textId="77777777">
        <w:trPr>
          <w:trHeight w:val="300"/>
        </w:trPr>
        <w:tc>
          <w:tcPr>
            <w:tcW w:w="2921" w:type="dxa"/>
            <w:tcMar/>
          </w:tcPr>
          <w:p w:rsidR="000A1C4F" w:rsidP="00C82F70" w:rsidRDefault="000A1C4F" w14:paraId="2CB1532E" w14:textId="77777777">
            <w:pPr>
              <w:rPr>
                <w:b/>
                <w:kern w:val="2"/>
                <w:szCs w:val="24"/>
              </w:rPr>
            </w:pPr>
            <w:r>
              <w:rPr>
                <w:b/>
                <w:kern w:val="2"/>
                <w:szCs w:val="24"/>
              </w:rPr>
              <w:t>14.2.</w:t>
            </w:r>
          </w:p>
        </w:tc>
        <w:tc>
          <w:tcPr>
            <w:tcW w:w="6613" w:type="dxa"/>
            <w:gridSpan w:val="3"/>
            <w:tcMar/>
          </w:tcPr>
          <w:p w:rsidR="00167CF5" w:rsidP="00C82F70" w:rsidRDefault="000A1C4F" w14:paraId="44496AF2" w14:textId="77777777">
            <w:pPr>
              <w:rPr>
                <w:kern w:val="2"/>
                <w:szCs w:val="24"/>
              </w:rPr>
            </w:pPr>
            <w:r>
              <w:rPr>
                <w:kern w:val="2"/>
                <w:szCs w:val="24"/>
              </w:rPr>
              <w:t xml:space="preserve">Šalys susitaria papildyti Sutarties Bendrąsias sąlygas nurodytu punktu, tačiau kitų punktų numeracijos nekeisti: </w:t>
            </w:r>
          </w:p>
          <w:p w:rsidR="000A1C4F" w:rsidP="00167CF5" w:rsidRDefault="00167CF5" w14:paraId="3318FE8C" w14:textId="10A978F8">
            <w:pPr>
              <w:jc w:val="both"/>
            </w:pPr>
            <w:r w:rsidRPr="698A6FF7" w:rsidR="00167CF5">
              <w:rPr>
                <w:kern w:val="2"/>
              </w:rPr>
              <w:t xml:space="preserve">„13.6. </w:t>
            </w:r>
            <w:r w:rsidRPr="698A6FF7" w:rsidR="00BD2B0D">
              <w:rPr>
                <w:kern w:val="2"/>
              </w:rPr>
              <w:t>T</w:t>
            </w:r>
            <w:r w:rsidRPr="698A6FF7" w:rsidR="00167CF5">
              <w:rPr>
                <w:kern w:val="2"/>
              </w:rPr>
              <w:t>i</w:t>
            </w:r>
            <w:r w:rsidRPr="698A6FF7" w:rsidR="00BD2B0D">
              <w:rPr>
                <w:kern w:val="2"/>
              </w:rPr>
              <w:t>e</w:t>
            </w:r>
            <w:r w:rsidRPr="698A6FF7" w:rsidR="00167CF5">
              <w:rPr>
                <w:kern w:val="2"/>
              </w:rPr>
              <w:t xml:space="preserve">kėjas privalo pasirašyti konfidencialumo ir informacijos neatskleidimo susitarimą. Paslaugų </w:t>
            </w:r>
            <w:r w:rsidRPr="698A6FF7" w:rsidR="00BD2B0D">
              <w:rPr>
                <w:kern w:val="2"/>
              </w:rPr>
              <w:t>Tiekėjas</w:t>
            </w:r>
            <w:r w:rsidRPr="698A6FF7" w:rsidR="00167CF5">
              <w:rPr>
                <w:kern w:val="2"/>
              </w:rPr>
              <w:t xml:space="preserve"> turi užtikrinti ir garantuoti, kad jo darbuotojai (pasitelkiami asmenys), kuriems suteikiama prieiga prie Pirkėjo resursų ir/ar duomenų, būtų įsipareigoję saugoti Pirkėjo informacijos ir duomenų paslaptį tiek sutarties galiojimo metu, tiek pasibaigus sutarties galiojimui.“</w:t>
            </w:r>
            <w:r w:rsidRPr="698A6FF7" w:rsidR="771A8E82">
              <w:rPr>
                <w:kern w:val="2"/>
              </w:rPr>
              <w:t xml:space="preserve">;</w:t>
            </w:r>
          </w:p>
          <w:p w:rsidR="009570FC" w:rsidP="698A6FF7" w:rsidRDefault="009570FC" w14:paraId="4F61C3BB" w14:textId="40FFC31C">
            <w:pPr>
              <w:jc w:val="both"/>
              <w:rPr>
                <w:kern w:val="2"/>
              </w:rPr>
            </w:pPr>
            <w:r w:rsidRPr="698A6FF7" w:rsidR="009570FC">
              <w:rPr>
                <w:kern w:val="2"/>
              </w:rPr>
              <w:t>„6.2.1.</w:t>
            </w:r>
            <w:r w:rsidRPr="009570FC" w:rsidR="009570FC">
              <w:rPr>
                <w:kern w:val="2"/>
                <w:sz w:val="22"/>
                <w:szCs w:val="22"/>
                <w:vertAlign w:val="superscript"/>
              </w:rPr>
              <w:t>1</w:t>
            </w:r>
            <w:r w:rsidR="009570FC">
              <w:rPr>
                <w:kern w:val="2"/>
                <w:sz w:val="22"/>
                <w:szCs w:val="22"/>
                <w:vertAlign w:val="superscript"/>
              </w:rPr>
              <w:t xml:space="preserve"> </w:t>
            </w:r>
            <w:r w:rsidRPr="698A6FF7" w:rsidR="009570FC">
              <w:rPr>
                <w:kern w:val="2"/>
              </w:rPr>
              <w:t xml:space="preserve">Per 15 (penkiolika) darbo dienų po Sutarties įsigaliojimo Tiekėjas atlieka esamos situacijos analizę ir </w:t>
            </w:r>
            <w:r w:rsidRPr="698A6FF7" w:rsidR="00BD2B0D">
              <w:rPr>
                <w:kern w:val="2"/>
              </w:rPr>
              <w:t xml:space="preserve">Pirkėjui </w:t>
            </w:r>
            <w:r w:rsidRPr="698A6FF7" w:rsidR="009570FC">
              <w:rPr>
                <w:kern w:val="2"/>
              </w:rPr>
              <w:t xml:space="preserve">el. paštu derinimui pateikia Paslaugų teikimo reglamentą, parengtą pagal Techninės specifikacijos </w:t>
            </w:r>
            <w:r w:rsidRPr="698A6FF7" w:rsidR="009570FC">
              <w:rPr>
                <w:kern w:val="2"/>
              </w:rPr>
              <w:t>4</w:t>
            </w:r>
            <w:r w:rsidRPr="009570FC" w:rsidR="009570FC">
              <w:rPr>
                <w:kern w:val="2"/>
                <w:szCs w:val="24"/>
              </w:rPr>
              <w:t>.</w:t>
            </w:r>
            <w:r w:rsidRPr="698A6FF7" w:rsidR="009570FC">
              <w:rPr>
                <w:kern w:val="2"/>
              </w:rPr>
              <w:t>2</w:t>
            </w:r>
            <w:r w:rsidRPr="009570FC" w:rsidR="009570FC">
              <w:rPr>
                <w:kern w:val="2"/>
                <w:szCs w:val="24"/>
              </w:rPr>
              <w:t xml:space="preserve"> </w:t>
            </w:r>
            <w:r w:rsidRPr="698A6FF7" w:rsidR="009570FC">
              <w:rPr>
                <w:kern w:val="2"/>
              </w:rPr>
              <w:t>pp</w:t>
            </w:r>
            <w:r w:rsidRPr="698A6FF7" w:rsidR="009570FC">
              <w:rPr>
                <w:kern w:val="2"/>
              </w:rPr>
              <w:t>. nustatytus reikalavimus. Bet kokiu atveju, Paslaugų teikimo reglamentas turi būti Šalių suderintas ir pasirašytas ne vėliau kaip per 20 (dvidešimt) darbo dienų nuo Sutarties įsigaliojimo dienos.</w:t>
            </w:r>
            <w:r w:rsidRPr="698A6FF7" w:rsidR="5F707FD8">
              <w:rPr>
                <w:kern w:val="2"/>
              </w:rPr>
              <w:t>”;</w:t>
            </w:r>
          </w:p>
          <w:p w:rsidRPr="00CD18CF" w:rsidR="005152F1" w:rsidP="005152F1" w:rsidRDefault="005152F1" w14:paraId="5E6ED982" w14:textId="1FE70AB7">
            <w:pPr>
              <w:suppressAutoHyphens/>
              <w:spacing w:line="276" w:lineRule="auto"/>
              <w:jc w:val="both"/>
              <w:rPr>
                <w:rStyle w:val="Hyperlink0"/>
                <w:rFonts w:eastAsia="Calibri"/>
                <w:bCs/>
              </w:rPr>
            </w:pPr>
            <w:r>
              <w:rPr>
                <w:kern w:val="2"/>
                <w:szCs w:val="24"/>
              </w:rPr>
              <w:t xml:space="preserve">„7.1.4. Suteiktų Paslaugų garantinė priežiūra apima: </w:t>
            </w:r>
            <w:r>
              <w:rPr>
                <w:kern w:val="2"/>
                <w:szCs w:val="24"/>
              </w:rPr>
              <w:br/>
            </w:r>
            <w:r>
              <w:rPr>
                <w:rStyle w:val="Hyperlink0"/>
                <w:rFonts w:eastAsia="Calibri"/>
                <w:bCs/>
              </w:rPr>
              <w:t xml:space="preserve">7.1.4.1. </w:t>
            </w:r>
            <w:r w:rsidRPr="00CD18CF">
              <w:rPr>
                <w:rStyle w:val="Hyperlink0"/>
                <w:rFonts w:eastAsia="Calibri"/>
                <w:bCs/>
              </w:rPr>
              <w:t>sistemos neatitikimų Paslaugų techninės specifikacijos reikalavimams ir su tuo susijusių veikimo klaidų ir (ar) trikdžių šalinimą;</w:t>
            </w:r>
          </w:p>
          <w:p w:rsidRPr="00CD18CF" w:rsidR="005152F1" w:rsidP="005152F1" w:rsidRDefault="005152F1" w14:paraId="5D9B2FD5" w14:textId="6D28EB41">
            <w:pPr>
              <w:suppressAutoHyphens/>
              <w:spacing w:line="276" w:lineRule="auto"/>
              <w:jc w:val="both"/>
              <w:rPr>
                <w:rStyle w:val="Hyperlink0"/>
                <w:rFonts w:eastAsia="Calibri"/>
                <w:bCs/>
              </w:rPr>
            </w:pPr>
            <w:r>
              <w:rPr>
                <w:rStyle w:val="Hyperlink0"/>
                <w:rFonts w:eastAsia="Calibri"/>
                <w:bCs/>
              </w:rPr>
              <w:t xml:space="preserve">7.1.4.2. </w:t>
            </w:r>
            <w:r w:rsidRPr="00CD18CF">
              <w:rPr>
                <w:rStyle w:val="Hyperlink0"/>
                <w:rFonts w:eastAsia="Calibri"/>
                <w:bCs/>
              </w:rPr>
              <w:t>eksploatuojamos sistemos darbingumo atstatymą, pavyzdžiui, įvykus duomenų bazės ar atskirų jos komponentų darbo sutrikimams, kai tai įvyksta dėl suteiktų Paslaugų;</w:t>
            </w:r>
          </w:p>
          <w:p w:rsidRPr="00CD18CF" w:rsidR="005152F1" w:rsidP="005152F1" w:rsidRDefault="005152F1" w14:paraId="2586F5E4" w14:textId="1DABE85C">
            <w:pPr>
              <w:suppressAutoHyphens/>
              <w:spacing w:line="276" w:lineRule="auto"/>
              <w:jc w:val="both"/>
              <w:rPr>
                <w:rStyle w:val="Hyperlink0"/>
                <w:rFonts w:eastAsia="Calibri"/>
                <w:bCs/>
              </w:rPr>
            </w:pPr>
            <w:r>
              <w:rPr>
                <w:rStyle w:val="Hyperlink0"/>
                <w:rFonts w:eastAsia="Calibri"/>
                <w:bCs/>
              </w:rPr>
              <w:t xml:space="preserve">7.1.4.3. </w:t>
            </w:r>
            <w:r w:rsidRPr="00CD18CF">
              <w:rPr>
                <w:rStyle w:val="Hyperlink0"/>
                <w:rFonts w:eastAsia="Calibri"/>
                <w:bCs/>
              </w:rPr>
              <w:t>išgadintų (sugadintų) duomenų atstatymą, kai gedimo priežastis yra suteiktos Paslaugos;</w:t>
            </w:r>
          </w:p>
          <w:p w:rsidR="00694D6E" w:rsidP="698A6FF7" w:rsidRDefault="005152F1" w14:paraId="7A4F0DA0" w14:textId="3BB6728D">
            <w:pPr>
              <w:jc w:val="both"/>
              <w:rPr>
                <w:rStyle w:val="Hyperlink0"/>
                <w:rFonts w:eastAsia="Calibri"/>
              </w:rPr>
            </w:pPr>
            <w:r w:rsidRPr="698A6FF7" w:rsidR="005152F1">
              <w:rPr>
                <w:rStyle w:val="Hyperlink0"/>
                <w:rFonts w:eastAsia="Calibri"/>
              </w:rPr>
              <w:t xml:space="preserve">7.1.4.4. </w:t>
            </w:r>
            <w:r w:rsidRPr="698A6FF7" w:rsidR="005152F1">
              <w:rPr>
                <w:rStyle w:val="Hyperlink0"/>
                <w:rFonts w:eastAsia="Calibri"/>
              </w:rPr>
              <w:t>konsultacijas dėl suteiktų Paslaugų rezultato naudojimo telefonu („karšta linija“), elektroniniu paštu, nuotolinio prisijungimo būdu arba atvykus į vietą, darbo dienomis nuo 8:00 iki 17:00 val. Lietuvos laiku. Jei Tiekėjas negalėjo suteikti tinkamos konsultacijos telefonu ar elektroniniu paštu iš karto, tuomet privalo pateikti atsakymus į neatsakytus klausimus per 12 darbo valandų po skambučio ar elektroninio laiško gavimo.</w:t>
            </w:r>
            <w:r w:rsidRPr="698A6FF7" w:rsidR="640918FF">
              <w:rPr>
                <w:rStyle w:val="Hyperlink0"/>
                <w:rFonts w:eastAsia="Calibri"/>
              </w:rPr>
              <w:t>”;</w:t>
            </w:r>
          </w:p>
          <w:p w:rsidRPr="009570FC" w:rsidR="005152F1" w:rsidP="00482321" w:rsidRDefault="00EA1082" w14:paraId="00F396DA" w14:textId="3B14C7B4">
            <w:pPr>
              <w:jc w:val="both"/>
            </w:pPr>
            <w:r w:rsidR="00EA1082">
              <w:rPr/>
              <w:t>„</w:t>
            </w:r>
            <w:r w:rsidR="00D54017">
              <w:rPr/>
              <w:t>6.</w:t>
            </w:r>
            <w:r w:rsidR="00AE3B23">
              <w:rPr/>
              <w:t>1</w:t>
            </w:r>
            <w:r w:rsidR="00D54017">
              <w:rPr/>
              <w:t>.1</w:t>
            </w:r>
            <w:r w:rsidR="00AE3B23">
              <w:rPr/>
              <w:t>.</w:t>
            </w:r>
            <w:r w:rsidR="00B47040">
              <w:rPr/>
              <w:t>6</w:t>
            </w:r>
            <w:r w:rsidR="00D54017">
              <w:rPr/>
              <w:t xml:space="preserve">. </w:t>
            </w:r>
            <w:r w:rsidR="00EA1082">
              <w:rPr/>
              <w:t xml:space="preserve">Per 30 (trisdešimt) kalendorinių dienų iki Sutarties </w:t>
            </w:r>
            <w:r w:rsidR="005A152E">
              <w:rPr/>
              <w:t xml:space="preserve">galiojimo </w:t>
            </w:r>
            <w:r w:rsidR="00EA1082">
              <w:rPr/>
              <w:t xml:space="preserve">pabaigos Tiekėjas be atskiro mokesčio perduoda: aktualią dokumentaciją, konfigūracijas, diegimo </w:t>
            </w:r>
            <w:r w:rsidR="00EA1082">
              <w:rPr/>
              <w:t>skriptus</w:t>
            </w:r>
            <w:r w:rsidR="00EA1082">
              <w:rPr/>
              <w:t xml:space="preserve">, žinių bazę, incidentų ir užduočių sąrašus su statusais; </w:t>
            </w:r>
            <w:r w:rsidR="005A152E">
              <w:rPr/>
              <w:t xml:space="preserve">Per </w:t>
            </w:r>
            <w:r w:rsidR="00EA1082">
              <w:rPr/>
              <w:t>10</w:t>
            </w:r>
            <w:r w:rsidR="005A152E">
              <w:rPr/>
              <w:t xml:space="preserve"> (dešimt) darbo dienų</w:t>
            </w:r>
            <w:r w:rsidR="00EA1082">
              <w:rPr/>
              <w:t xml:space="preserve"> „</w:t>
            </w:r>
            <w:r w:rsidR="00EA1082">
              <w:rPr/>
              <w:t>knowledge</w:t>
            </w:r>
            <w:r w:rsidR="00EA1082">
              <w:rPr/>
              <w:t xml:space="preserve"> </w:t>
            </w:r>
            <w:r w:rsidR="00EA1082">
              <w:rPr/>
              <w:t>transfer</w:t>
            </w:r>
            <w:r w:rsidR="00EA1082">
              <w:rPr/>
              <w:t xml:space="preserve">“ sesijos. Jei </w:t>
            </w:r>
            <w:r w:rsidR="005A152E">
              <w:rPr/>
              <w:t xml:space="preserve">Sutartis nutraukiama </w:t>
            </w:r>
            <w:r w:rsidR="00EA1082">
              <w:rPr/>
              <w:t>anksčiau – analogiškai per 15</w:t>
            </w:r>
            <w:r w:rsidR="005A152E">
              <w:rPr/>
              <w:t xml:space="preserve"> (penkiolika)</w:t>
            </w:r>
            <w:r w:rsidR="00EA1082">
              <w:rPr/>
              <w:t xml:space="preserve"> d</w:t>
            </w:r>
            <w:r w:rsidR="005A152E">
              <w:rPr/>
              <w:t>arbo</w:t>
            </w:r>
            <w:r w:rsidR="00EA1082">
              <w:rPr/>
              <w:t xml:space="preserve"> d</w:t>
            </w:r>
            <w:r w:rsidR="005A152E">
              <w:rPr/>
              <w:t>ienų</w:t>
            </w:r>
            <w:r w:rsidR="00482321">
              <w:rPr/>
              <w:t>.</w:t>
            </w:r>
            <w:r w:rsidR="00EA1082">
              <w:rPr>
                <w:kern w:val="2"/>
                <w:szCs w:val="24"/>
              </w:rPr>
              <w:t>“</w:t>
            </w:r>
            <w:r w:rsidR="1A7B2EC7">
              <w:rPr>
                <w:kern w:val="2"/>
                <w:szCs w:val="24"/>
              </w:rPr>
              <w:t>;</w:t>
            </w:r>
          </w:p>
          <w:p w:rsidRPr="009570FC" w:rsidR="005152F1" w:rsidP="698A6FF7" w:rsidRDefault="00EA1082" w14:paraId="4DF1E4AC" w14:textId="410889B4">
            <w:pPr>
              <w:pStyle w:val="prastasis"/>
              <w:jc w:val="both"/>
            </w:pPr>
            <w:r w:rsidR="1A7B2EC7">
              <w:rPr/>
              <w:t xml:space="preserve">„24.6. </w:t>
            </w:r>
            <w:r w:rsidR="6A6C4D3D">
              <w:rPr/>
              <w:t>Sutarties vykdymas turi vykti lietuvių kalba (programinė įranga, jos dokumentacija, projekto valdymas ir dokumentai, instrukcijos, konsultacijos, analitika bei kiti dokumentai ar susitikimai - lietuvių kalba)</w:t>
            </w:r>
            <w:r w:rsidR="05F95B9D">
              <w:rPr/>
              <w:t>.</w:t>
            </w:r>
            <w:r w:rsidR="1A7B2EC7">
              <w:rPr/>
              <w:t>“</w:t>
            </w:r>
            <w:r w:rsidR="16FD749B">
              <w:rPr/>
              <w:t>.</w:t>
            </w:r>
          </w:p>
        </w:tc>
      </w:tr>
      <w:tr w:rsidR="000A1C4F" w:rsidTr="698A6FF7" w14:paraId="37808217" w14:textId="77777777">
        <w:trPr>
          <w:trHeight w:val="300"/>
        </w:trPr>
        <w:tc>
          <w:tcPr>
            <w:tcW w:w="2921" w:type="dxa"/>
            <w:tcMar/>
          </w:tcPr>
          <w:p w:rsidR="000A1C4F" w:rsidP="00C82F70" w:rsidRDefault="000A1C4F" w14:paraId="1604FE24" w14:textId="77777777">
            <w:pPr>
              <w:rPr>
                <w:b/>
                <w:kern w:val="2"/>
                <w:szCs w:val="24"/>
              </w:rPr>
            </w:pPr>
            <w:r>
              <w:rPr>
                <w:b/>
                <w:kern w:val="2"/>
                <w:szCs w:val="24"/>
              </w:rPr>
              <w:t>14.3.</w:t>
            </w:r>
          </w:p>
        </w:tc>
        <w:tc>
          <w:tcPr>
            <w:tcW w:w="6613" w:type="dxa"/>
            <w:gridSpan w:val="3"/>
            <w:tcMar/>
          </w:tcPr>
          <w:p w:rsidR="000A1C4F" w:rsidP="00C82F70" w:rsidRDefault="000A1C4F" w14:paraId="58966599" w14:textId="77777777">
            <w:pPr>
              <w:rPr>
                <w:color w:val="4472C4"/>
                <w:kern w:val="2"/>
                <w:szCs w:val="24"/>
              </w:rPr>
            </w:pPr>
            <w:r>
              <w:rPr>
                <w:color w:val="4472C4"/>
                <w:kern w:val="2"/>
                <w:szCs w:val="24"/>
              </w:rPr>
              <w:t>(pildyti, jei išbraukiamas Sutarties Bendrųjų sąlygų atitinkamas punktas:</w:t>
            </w:r>
          </w:p>
          <w:p w:rsidR="000A1C4F" w:rsidP="00C82F70" w:rsidRDefault="000A1C4F" w14:paraId="1CC4731B" w14:textId="77777777">
            <w:pPr>
              <w:rPr>
                <w:kern w:val="2"/>
                <w:szCs w:val="24"/>
              </w:rPr>
            </w:pPr>
            <w:r>
              <w:rPr>
                <w:kern w:val="2"/>
                <w:szCs w:val="24"/>
              </w:rPr>
              <w:t>Šalys susitaria išbraukti nurodytą Sutarties Bendrųjų sąlygų punktą, tačiau kitų punktų numeracijos nekeisti: _____.</w:t>
            </w:r>
          </w:p>
        </w:tc>
      </w:tr>
      <w:tr w:rsidR="000A1C4F" w:rsidTr="698A6FF7" w14:paraId="361257AC" w14:textId="77777777">
        <w:trPr>
          <w:trHeight w:val="300"/>
        </w:trPr>
        <w:tc>
          <w:tcPr>
            <w:tcW w:w="2921" w:type="dxa"/>
            <w:tcMar/>
          </w:tcPr>
          <w:p w:rsidR="000A1C4F" w:rsidP="00C82F70" w:rsidRDefault="000A1C4F" w14:paraId="580B776F" w14:textId="77777777">
            <w:pPr>
              <w:rPr>
                <w:b/>
                <w:kern w:val="2"/>
                <w:szCs w:val="24"/>
              </w:rPr>
            </w:pPr>
            <w:r>
              <w:rPr>
                <w:b/>
                <w:kern w:val="2"/>
                <w:szCs w:val="24"/>
              </w:rPr>
              <w:t>14.4.</w:t>
            </w:r>
          </w:p>
        </w:tc>
        <w:tc>
          <w:tcPr>
            <w:tcW w:w="6613" w:type="dxa"/>
            <w:gridSpan w:val="3"/>
            <w:tcMar/>
          </w:tcPr>
          <w:p w:rsidR="000A1C4F" w:rsidP="00C82F70" w:rsidRDefault="000A1C4F" w14:paraId="4AF1B750" w14:textId="7777777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A1C4F" w:rsidTr="698A6FF7" w14:paraId="07DE6CE1" w14:textId="77777777">
        <w:trPr>
          <w:trHeight w:val="300"/>
        </w:trPr>
        <w:tc>
          <w:tcPr>
            <w:tcW w:w="2921" w:type="dxa"/>
            <w:tcMar/>
          </w:tcPr>
          <w:p w:rsidR="000A1C4F" w:rsidP="00C82F70" w:rsidRDefault="000A1C4F" w14:paraId="78BA32A1" w14:textId="77777777">
            <w:pPr>
              <w:rPr>
                <w:b/>
                <w:kern w:val="2"/>
                <w:szCs w:val="24"/>
              </w:rPr>
            </w:pPr>
            <w:r>
              <w:rPr>
                <w:b/>
                <w:kern w:val="2"/>
                <w:szCs w:val="24"/>
              </w:rPr>
              <w:t>14.5.</w:t>
            </w:r>
          </w:p>
        </w:tc>
        <w:tc>
          <w:tcPr>
            <w:tcW w:w="6613" w:type="dxa"/>
            <w:gridSpan w:val="3"/>
            <w:tcMar/>
          </w:tcPr>
          <w:p w:rsidR="000A1C4F" w:rsidP="00C82F70" w:rsidRDefault="000A1C4F" w14:paraId="1A353FD4" w14:textId="7777777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A1C4F" w:rsidTr="698A6FF7" w14:paraId="55C85F70" w14:textId="77777777">
        <w:trPr>
          <w:trHeight w:val="300"/>
        </w:trPr>
        <w:tc>
          <w:tcPr>
            <w:tcW w:w="9534" w:type="dxa"/>
            <w:gridSpan w:val="4"/>
            <w:tcMar/>
          </w:tcPr>
          <w:p w:rsidR="000A1C4F" w:rsidP="00C82F70" w:rsidRDefault="000A1C4F" w14:paraId="7B03A470" w14:textId="77777777">
            <w:pPr>
              <w:jc w:val="center"/>
              <w:rPr>
                <w:b/>
                <w:kern w:val="2"/>
                <w:szCs w:val="24"/>
              </w:rPr>
            </w:pPr>
            <w:r>
              <w:rPr>
                <w:b/>
                <w:kern w:val="2"/>
                <w:szCs w:val="24"/>
              </w:rPr>
              <w:t>15. SUTARTIES PRIEDAI</w:t>
            </w:r>
          </w:p>
        </w:tc>
      </w:tr>
      <w:tr w:rsidR="000A1C4F" w:rsidTr="698A6FF7" w14:paraId="29FE3CD8" w14:textId="77777777">
        <w:trPr>
          <w:trHeight w:val="300"/>
        </w:trPr>
        <w:tc>
          <w:tcPr>
            <w:tcW w:w="2921" w:type="dxa"/>
            <w:tcMar/>
          </w:tcPr>
          <w:p w:rsidR="000A1C4F" w:rsidP="00C82F70" w:rsidRDefault="000A1C4F" w14:paraId="0302242F" w14:textId="77777777">
            <w:pPr>
              <w:jc w:val="center"/>
              <w:rPr>
                <w:b/>
                <w:kern w:val="2"/>
                <w:szCs w:val="24"/>
              </w:rPr>
            </w:pPr>
            <w:r>
              <w:rPr>
                <w:b/>
                <w:kern w:val="2"/>
                <w:szCs w:val="24"/>
              </w:rPr>
              <w:t>15.1. Priedas Nr. 1</w:t>
            </w:r>
          </w:p>
        </w:tc>
        <w:tc>
          <w:tcPr>
            <w:tcW w:w="6613" w:type="dxa"/>
            <w:gridSpan w:val="3"/>
            <w:tcMar/>
          </w:tcPr>
          <w:p w:rsidR="000A1C4F" w:rsidP="00C82F70" w:rsidRDefault="000A1C4F" w14:paraId="0432C00C" w14:textId="77777777">
            <w:pPr>
              <w:jc w:val="center"/>
              <w:rPr>
                <w:b/>
                <w:kern w:val="2"/>
                <w:szCs w:val="24"/>
              </w:rPr>
            </w:pPr>
          </w:p>
        </w:tc>
      </w:tr>
      <w:tr w:rsidR="000A1C4F" w:rsidTr="698A6FF7" w14:paraId="1C21ADDA" w14:textId="77777777">
        <w:trPr>
          <w:trHeight w:val="300"/>
        </w:trPr>
        <w:tc>
          <w:tcPr>
            <w:tcW w:w="2921" w:type="dxa"/>
            <w:tcMar/>
          </w:tcPr>
          <w:p w:rsidR="000A1C4F" w:rsidP="00C82F70" w:rsidRDefault="000A1C4F" w14:paraId="1970E295" w14:textId="77777777">
            <w:pPr>
              <w:jc w:val="center"/>
              <w:rPr>
                <w:b/>
                <w:kern w:val="2"/>
                <w:szCs w:val="24"/>
              </w:rPr>
            </w:pPr>
            <w:r>
              <w:rPr>
                <w:b/>
                <w:kern w:val="2"/>
                <w:szCs w:val="24"/>
              </w:rPr>
              <w:t>15.2. Priedas Nr. 2</w:t>
            </w:r>
          </w:p>
        </w:tc>
        <w:tc>
          <w:tcPr>
            <w:tcW w:w="6613" w:type="dxa"/>
            <w:gridSpan w:val="3"/>
            <w:tcMar/>
          </w:tcPr>
          <w:p w:rsidR="000A1C4F" w:rsidP="00C82F70" w:rsidRDefault="000A1C4F" w14:paraId="1AB13A99" w14:textId="77777777">
            <w:pPr>
              <w:jc w:val="center"/>
              <w:rPr>
                <w:b/>
                <w:kern w:val="2"/>
                <w:szCs w:val="24"/>
              </w:rPr>
            </w:pPr>
          </w:p>
        </w:tc>
      </w:tr>
      <w:tr w:rsidR="000A1C4F" w:rsidTr="698A6FF7" w14:paraId="5ADEACC3" w14:textId="77777777">
        <w:trPr>
          <w:trHeight w:val="300"/>
        </w:trPr>
        <w:tc>
          <w:tcPr>
            <w:tcW w:w="2921" w:type="dxa"/>
            <w:tcMar/>
          </w:tcPr>
          <w:p w:rsidR="000A1C4F" w:rsidP="00C82F70" w:rsidRDefault="000A1C4F" w14:paraId="5317511C" w14:textId="77777777">
            <w:pPr>
              <w:jc w:val="center"/>
              <w:rPr>
                <w:b/>
                <w:kern w:val="2"/>
                <w:szCs w:val="24"/>
              </w:rPr>
            </w:pPr>
            <w:r>
              <w:rPr>
                <w:b/>
                <w:kern w:val="2"/>
                <w:szCs w:val="24"/>
              </w:rPr>
              <w:t>15.3. Priedas Nr. 3</w:t>
            </w:r>
          </w:p>
        </w:tc>
        <w:tc>
          <w:tcPr>
            <w:tcW w:w="6613" w:type="dxa"/>
            <w:gridSpan w:val="3"/>
            <w:tcMar/>
          </w:tcPr>
          <w:p w:rsidR="000A1C4F" w:rsidP="00C82F70" w:rsidRDefault="000A1C4F" w14:paraId="408F7740" w14:textId="77777777">
            <w:pPr>
              <w:jc w:val="center"/>
              <w:rPr>
                <w:b/>
                <w:kern w:val="2"/>
                <w:szCs w:val="24"/>
              </w:rPr>
            </w:pPr>
          </w:p>
        </w:tc>
      </w:tr>
      <w:tr w:rsidR="000A1C4F" w:rsidTr="698A6FF7" w14:paraId="1B9C61E0" w14:textId="77777777">
        <w:trPr>
          <w:trHeight w:val="300"/>
        </w:trPr>
        <w:tc>
          <w:tcPr>
            <w:tcW w:w="2921" w:type="dxa"/>
            <w:tcMar/>
          </w:tcPr>
          <w:p w:rsidR="000A1C4F" w:rsidP="00C82F70" w:rsidRDefault="000A1C4F" w14:paraId="2B969EDD" w14:textId="77777777">
            <w:pPr>
              <w:jc w:val="center"/>
              <w:rPr>
                <w:b/>
                <w:kern w:val="2"/>
                <w:szCs w:val="24"/>
              </w:rPr>
            </w:pPr>
            <w:r>
              <w:rPr>
                <w:b/>
                <w:kern w:val="2"/>
                <w:szCs w:val="24"/>
              </w:rPr>
              <w:t>15.4. Priedas Nr. 4</w:t>
            </w:r>
          </w:p>
        </w:tc>
        <w:tc>
          <w:tcPr>
            <w:tcW w:w="6613" w:type="dxa"/>
            <w:gridSpan w:val="3"/>
            <w:tcMar/>
          </w:tcPr>
          <w:p w:rsidR="000A1C4F" w:rsidP="00C82F70" w:rsidRDefault="000A1C4F" w14:paraId="4C595EF3" w14:textId="77777777">
            <w:pPr>
              <w:jc w:val="center"/>
              <w:rPr>
                <w:b/>
                <w:kern w:val="2"/>
                <w:szCs w:val="24"/>
              </w:rPr>
            </w:pPr>
          </w:p>
        </w:tc>
      </w:tr>
      <w:tr w:rsidR="000A1C4F" w:rsidTr="698A6FF7" w14:paraId="071247E3" w14:textId="77777777">
        <w:trPr>
          <w:trHeight w:val="300"/>
        </w:trPr>
        <w:tc>
          <w:tcPr>
            <w:tcW w:w="2921" w:type="dxa"/>
            <w:tcMar/>
          </w:tcPr>
          <w:p w:rsidR="000A1C4F" w:rsidP="00C82F70" w:rsidRDefault="000A1C4F" w14:paraId="5963A0CB" w14:textId="77777777">
            <w:pPr>
              <w:jc w:val="center"/>
              <w:rPr>
                <w:b/>
                <w:kern w:val="2"/>
                <w:szCs w:val="24"/>
              </w:rPr>
            </w:pPr>
            <w:r>
              <w:rPr>
                <w:b/>
                <w:kern w:val="2"/>
                <w:szCs w:val="24"/>
              </w:rPr>
              <w:t>15.5. Priedas Nr. 5</w:t>
            </w:r>
          </w:p>
        </w:tc>
        <w:tc>
          <w:tcPr>
            <w:tcW w:w="6613" w:type="dxa"/>
            <w:gridSpan w:val="3"/>
            <w:tcMar/>
          </w:tcPr>
          <w:p w:rsidR="000A1C4F" w:rsidP="00C82F70" w:rsidRDefault="000A1C4F" w14:paraId="5E1C8474" w14:textId="77777777">
            <w:pPr>
              <w:jc w:val="center"/>
              <w:rPr>
                <w:b/>
                <w:kern w:val="2"/>
                <w:szCs w:val="24"/>
              </w:rPr>
            </w:pPr>
          </w:p>
        </w:tc>
      </w:tr>
      <w:tr w:rsidR="000A1C4F" w:rsidTr="698A6FF7" w14:paraId="6D8B7B11" w14:textId="77777777">
        <w:tc>
          <w:tcPr>
            <w:tcW w:w="9534" w:type="dxa"/>
            <w:gridSpan w:val="4"/>
            <w:tcMar/>
          </w:tcPr>
          <w:p w:rsidR="000A1C4F" w:rsidP="00C82F70" w:rsidRDefault="000A1C4F" w14:paraId="635C7899" w14:textId="77777777">
            <w:pPr>
              <w:jc w:val="center"/>
              <w:rPr>
                <w:b/>
                <w:kern w:val="2"/>
                <w:szCs w:val="24"/>
              </w:rPr>
            </w:pPr>
            <w:r>
              <w:rPr>
                <w:b/>
                <w:kern w:val="2"/>
                <w:szCs w:val="24"/>
              </w:rPr>
              <w:t>16. ŠALIŲ ATSTOVŲ PARAŠAI</w:t>
            </w:r>
          </w:p>
        </w:tc>
      </w:tr>
      <w:tr w:rsidR="000A1C4F" w:rsidTr="698A6FF7" w14:paraId="5378F366" w14:textId="77777777">
        <w:tc>
          <w:tcPr>
            <w:tcW w:w="5223" w:type="dxa"/>
            <w:gridSpan w:val="3"/>
            <w:tcMar/>
          </w:tcPr>
          <w:p w:rsidR="000A1C4F" w:rsidP="00C82F70" w:rsidRDefault="000A1C4F" w14:paraId="1AFD3430" w14:textId="77777777">
            <w:pPr>
              <w:jc w:val="center"/>
              <w:rPr>
                <w:b/>
                <w:kern w:val="2"/>
                <w:szCs w:val="24"/>
              </w:rPr>
            </w:pPr>
            <w:r>
              <w:rPr>
                <w:b/>
                <w:kern w:val="2"/>
                <w:szCs w:val="24"/>
              </w:rPr>
              <w:t>PIRKĖJAS</w:t>
            </w:r>
          </w:p>
        </w:tc>
        <w:tc>
          <w:tcPr>
            <w:tcW w:w="4311" w:type="dxa"/>
            <w:tcMar/>
          </w:tcPr>
          <w:p w:rsidR="000A1C4F" w:rsidP="00C82F70" w:rsidRDefault="000A1C4F" w14:paraId="7EC7D666" w14:textId="77777777">
            <w:pPr>
              <w:jc w:val="center"/>
              <w:rPr>
                <w:b/>
                <w:kern w:val="2"/>
                <w:szCs w:val="24"/>
              </w:rPr>
            </w:pPr>
            <w:r>
              <w:rPr>
                <w:b/>
                <w:kern w:val="2"/>
                <w:szCs w:val="24"/>
              </w:rPr>
              <w:t>TIEKĖJAS</w:t>
            </w:r>
          </w:p>
        </w:tc>
      </w:tr>
      <w:tr w:rsidR="000A1C4F" w:rsidTr="698A6FF7" w14:paraId="0B29BDF1" w14:textId="77777777">
        <w:tc>
          <w:tcPr>
            <w:tcW w:w="5223" w:type="dxa"/>
            <w:gridSpan w:val="3"/>
            <w:tcMar/>
          </w:tcPr>
          <w:p w:rsidR="000A1C4F" w:rsidP="00C82F70" w:rsidRDefault="000A1C4F" w14:paraId="621E8311" w14:textId="77777777">
            <w:pPr>
              <w:jc w:val="center"/>
              <w:rPr>
                <w:color w:val="4472C4"/>
                <w:kern w:val="2"/>
                <w:szCs w:val="24"/>
              </w:rPr>
            </w:pPr>
            <w:r>
              <w:rPr>
                <w:color w:val="4472C4"/>
                <w:kern w:val="2"/>
                <w:szCs w:val="24"/>
              </w:rPr>
              <w:t>(nurodomos atstovo pareigos, vardas, pavardė)</w:t>
            </w:r>
          </w:p>
        </w:tc>
        <w:tc>
          <w:tcPr>
            <w:tcW w:w="4311" w:type="dxa"/>
            <w:tcMar/>
          </w:tcPr>
          <w:p w:rsidR="000A1C4F" w:rsidP="00C82F70" w:rsidRDefault="000A1C4F" w14:paraId="47971C69" w14:textId="77777777">
            <w:pPr>
              <w:jc w:val="center"/>
              <w:rPr>
                <w:b/>
                <w:kern w:val="2"/>
                <w:szCs w:val="24"/>
              </w:rPr>
            </w:pPr>
            <w:r>
              <w:rPr>
                <w:color w:val="4472C4"/>
                <w:kern w:val="2"/>
                <w:szCs w:val="24"/>
              </w:rPr>
              <w:t>(nurodomos atstovo pareigos, vardas, pavardė)</w:t>
            </w:r>
          </w:p>
        </w:tc>
      </w:tr>
      <w:tr w:rsidR="000A1C4F" w:rsidTr="698A6FF7" w14:paraId="2BEB783C" w14:textId="77777777">
        <w:tc>
          <w:tcPr>
            <w:tcW w:w="5223" w:type="dxa"/>
            <w:gridSpan w:val="3"/>
            <w:tcMar/>
          </w:tcPr>
          <w:p w:rsidR="000A1C4F" w:rsidP="00C82F70" w:rsidRDefault="000A1C4F" w14:paraId="5B687933" w14:textId="77777777">
            <w:pPr>
              <w:jc w:val="center"/>
              <w:rPr>
                <w:b/>
                <w:color w:val="4472C4"/>
                <w:kern w:val="2"/>
                <w:szCs w:val="24"/>
              </w:rPr>
            </w:pPr>
          </w:p>
          <w:p w:rsidR="000A1C4F" w:rsidP="00C82F70" w:rsidRDefault="000A1C4F" w14:paraId="51FE91A3" w14:textId="77777777">
            <w:pPr>
              <w:jc w:val="center"/>
              <w:rPr>
                <w:b/>
                <w:color w:val="4472C4"/>
                <w:kern w:val="2"/>
                <w:szCs w:val="24"/>
              </w:rPr>
            </w:pPr>
            <w:r>
              <w:rPr>
                <w:b/>
                <w:color w:val="4472C4"/>
                <w:kern w:val="2"/>
                <w:szCs w:val="24"/>
              </w:rPr>
              <w:t>(parašas)</w:t>
            </w:r>
          </w:p>
          <w:p w:rsidR="000A1C4F" w:rsidP="00C82F70" w:rsidRDefault="000A1C4F" w14:paraId="2E25FA93" w14:textId="77777777">
            <w:pPr>
              <w:jc w:val="center"/>
              <w:rPr>
                <w:b/>
                <w:color w:val="4472C4"/>
                <w:kern w:val="2"/>
                <w:szCs w:val="24"/>
              </w:rPr>
            </w:pPr>
          </w:p>
          <w:p w:rsidR="000A1C4F" w:rsidP="00C82F70" w:rsidRDefault="000A1C4F" w14:paraId="020AA383" w14:textId="77777777">
            <w:pPr>
              <w:jc w:val="center"/>
              <w:rPr>
                <w:b/>
                <w:color w:val="4472C4"/>
                <w:kern w:val="2"/>
                <w:szCs w:val="24"/>
              </w:rPr>
            </w:pPr>
          </w:p>
        </w:tc>
        <w:tc>
          <w:tcPr>
            <w:tcW w:w="4311" w:type="dxa"/>
            <w:tcMar/>
          </w:tcPr>
          <w:p w:rsidR="000A1C4F" w:rsidP="00C82F70" w:rsidRDefault="000A1C4F" w14:paraId="6D2F7E5A" w14:textId="77777777">
            <w:pPr>
              <w:jc w:val="center"/>
              <w:rPr>
                <w:b/>
                <w:color w:val="4472C4"/>
                <w:kern w:val="2"/>
                <w:szCs w:val="24"/>
              </w:rPr>
            </w:pPr>
          </w:p>
          <w:p w:rsidR="000A1C4F" w:rsidP="00C82F70" w:rsidRDefault="000A1C4F" w14:paraId="520F3184" w14:textId="77777777">
            <w:pPr>
              <w:jc w:val="center"/>
              <w:rPr>
                <w:b/>
                <w:color w:val="4472C4"/>
                <w:kern w:val="2"/>
                <w:szCs w:val="24"/>
              </w:rPr>
            </w:pPr>
            <w:r>
              <w:rPr>
                <w:b/>
                <w:color w:val="4472C4"/>
                <w:kern w:val="2"/>
                <w:szCs w:val="24"/>
              </w:rPr>
              <w:t>(parašas)</w:t>
            </w:r>
          </w:p>
        </w:tc>
      </w:tr>
    </w:tbl>
    <w:p w:rsidR="000A1C4F" w:rsidP="000A1C4F" w:rsidRDefault="000A1C4F" w14:paraId="2D93777E" w14:textId="77777777">
      <w:pPr>
        <w:widowControl w:val="0"/>
        <w:rPr>
          <w:snapToGrid w:val="0"/>
        </w:rPr>
      </w:pPr>
    </w:p>
    <w:p w:rsidR="000F7688" w:rsidP="000A1C4F" w:rsidRDefault="000F7688" w14:paraId="08FDFED0" w14:textId="77777777">
      <w:pPr>
        <w:spacing w:line="276" w:lineRule="auto"/>
        <w:sectPr w:rsidR="000F7688">
          <w:headerReference w:type="default" r:id="rId11"/>
          <w:footerReference w:type="default" r:id="rId12"/>
          <w:endnotePr>
            <w:numFmt w:val="decimal"/>
          </w:endnotePr>
          <w:pgSz w:w="12240" w:h="15840" w:orient="portrait" w:code="1"/>
          <w:pgMar w:top="1134" w:right="567" w:bottom="1134" w:left="1701" w:header="720" w:footer="720" w:gutter="0"/>
          <w:pgNumType w:start="1"/>
          <w:cols w:space="720"/>
          <w:titlePg/>
          <w:docGrid w:linePitch="360"/>
        </w:sectPr>
      </w:pPr>
    </w:p>
    <w:p w:rsidR="000F7688" w:rsidP="000A1C4F" w:rsidRDefault="000F7688" w14:paraId="607EBDBD" w14:textId="77777777">
      <w:pPr>
        <w:spacing w:line="276" w:lineRule="auto"/>
        <w:rPr>
          <w:b/>
          <w:caps/>
        </w:rPr>
      </w:pPr>
    </w:p>
    <w:p w:rsidR="000F7688" w:rsidRDefault="000A1C4F" w14:paraId="7941F7D0" w14:textId="77777777">
      <w:pPr>
        <w:spacing w:line="276" w:lineRule="auto"/>
        <w:jc w:val="center"/>
        <w:rPr>
          <w:b/>
          <w:caps/>
        </w:rPr>
      </w:pPr>
      <w:r>
        <w:rPr>
          <w:b/>
          <w:caps/>
        </w:rPr>
        <w:t>PASLAUGŲ pirkimo</w:t>
      </w:r>
      <w:r>
        <w:rPr>
          <w:rFonts w:eastAsia="Arial"/>
        </w:rPr>
        <w:t>–</w:t>
      </w:r>
      <w:r>
        <w:rPr>
          <w:b/>
          <w:caps/>
        </w:rPr>
        <w:t>pardavimo sutarties Bendrosios sąlygos</w:t>
      </w:r>
    </w:p>
    <w:p w:rsidR="000F7688" w:rsidRDefault="000F7688" w14:paraId="72CCE5F0" w14:textId="77777777">
      <w:pPr>
        <w:spacing w:line="276" w:lineRule="auto"/>
        <w:jc w:val="center"/>
      </w:pPr>
    </w:p>
    <w:p w:rsidR="000F7688" w:rsidRDefault="000A1C4F" w14:paraId="399E204C" w14:textId="7777777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r>
      <w:r>
        <w:rPr>
          <w:rFonts w:eastAsia="Cambria"/>
          <w:b/>
          <w:bCs/>
          <w:caps/>
          <w14:numSpacing w14:val="tabular"/>
        </w:rPr>
        <w:t>Pagrindinės sąvokos ir Sutarties aiškinimas</w:t>
      </w:r>
    </w:p>
    <w:p w:rsidR="000F7688" w:rsidRDefault="000F7688" w14:paraId="0249E40C" w14:textId="77777777">
      <w:pPr>
        <w:keepNext/>
        <w:keepLines/>
        <w:tabs>
          <w:tab w:val="left" w:pos="426"/>
        </w:tabs>
        <w:spacing w:line="276" w:lineRule="auto"/>
        <w:jc w:val="both"/>
        <w:rPr>
          <w:rFonts w:eastAsia="Cambria"/>
          <w:b/>
          <w:bCs/>
          <w:caps/>
          <w14:numSpacing w14:val="tabular"/>
        </w:rPr>
      </w:pPr>
    </w:p>
    <w:p w:rsidR="000F7688" w:rsidRDefault="000A1C4F" w14:paraId="67BE4B11"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0F7688" w:rsidRDefault="000F7688" w14:paraId="0A52B98D"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F7688" w:rsidRDefault="000A1C4F" w14:paraId="22A50FB2" w14:textId="7777777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0F7688" w:rsidRDefault="000A1C4F" w14:paraId="3157DF5B" w14:textId="7777777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0F7688" w:rsidRDefault="000A1C4F" w14:paraId="132068AC" w14:textId="7777777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0F7688" w:rsidRDefault="000A1C4F" w14:paraId="5D5C5451" w14:textId="7777777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0F7688" w:rsidRDefault="000A1C4F" w14:paraId="3A1B8C5B" w14:textId="7777777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F7688" w:rsidRDefault="000A1C4F" w14:paraId="4DE44C3C" w14:textId="7777777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F7688" w:rsidRDefault="000A1C4F" w14:paraId="4A4D7715" w14:textId="77777777">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rsidR="000F7688" w:rsidRDefault="000A1C4F" w14:paraId="18DE3FF1" w14:textId="77777777">
      <w:pPr>
        <w:rPr>
          <w:rFonts w:eastAsia="MS Mincho"/>
          <w:i/>
          <w:iCs/>
          <w:sz w:val="20"/>
        </w:rPr>
      </w:pPr>
      <w:r>
        <w:rPr>
          <w:rFonts w:eastAsia="MS Mincho"/>
          <w:i/>
          <w:iCs/>
          <w:sz w:val="20"/>
        </w:rPr>
        <w:t>Papunkčio pakeitimai:</w:t>
      </w:r>
    </w:p>
    <w:p w:rsidR="000F7688" w:rsidRDefault="000A1C4F" w14:paraId="2147B5D4" w14:textId="77777777">
      <w:pPr>
        <w:jc w:val="both"/>
        <w:rPr>
          <w:rFonts w:eastAsia="MS Mincho"/>
          <w:i/>
          <w:iCs/>
          <w:sz w:val="20"/>
        </w:rPr>
      </w:pPr>
      <w:r>
        <w:rPr>
          <w:rFonts w:eastAsia="MS Mincho"/>
          <w:i/>
          <w:iCs/>
          <w:sz w:val="20"/>
        </w:rPr>
        <w:t xml:space="preserve">Nr. </w:t>
      </w:r>
      <w:hyperlink w:history="1" r:id="rId13">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0F7688" w:rsidRDefault="000F7688" w14:paraId="57173F1C" w14:textId="77777777"/>
    <w:p w:rsidR="000F7688" w:rsidRDefault="000A1C4F" w14:paraId="31DCFEBF" w14:textId="7777777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0F7688" w:rsidRDefault="000A1C4F" w14:paraId="0625BC9B" w14:textId="7777777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F7688" w:rsidRDefault="000A1C4F" w14:paraId="70C14A44" w14:textId="7777777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t>apimtimi;</w:t>
      </w:r>
    </w:p>
    <w:p w:rsidR="000F7688" w:rsidRDefault="000A1C4F" w14:paraId="424B093D" w14:textId="7777777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r>
      <w:r>
        <w:rPr>
          <w:rFonts w:eastAsia="Arial"/>
        </w:rPr>
        <w:t xml:space="preserve"> </w:t>
      </w:r>
      <w:r>
        <w:rPr>
          <w:rFonts w:eastAsia="Arial"/>
          <w:b/>
          <w:bCs/>
        </w:rPr>
        <w:t>Sutarties kaina</w:t>
      </w:r>
      <w:r>
        <w:rPr>
          <w:rFonts w:eastAsia="Arial"/>
        </w:rPr>
        <w:t xml:space="preserve"> – pagal Sutartį Tiekėjui mokėtina suma, įskaitant visus privalomus mokesčius ir išlaidas;</w:t>
      </w:r>
    </w:p>
    <w:p w:rsidR="000F7688" w:rsidRDefault="000A1C4F" w14:paraId="53AE50C9" w14:textId="7777777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r>
      <w:r>
        <w:rPr>
          <w:rFonts w:eastAsia="Arial"/>
        </w:rPr>
        <w:t xml:space="preserve"> </w:t>
      </w:r>
      <w:r>
        <w:rPr>
          <w:rFonts w:eastAsia="Arial"/>
          <w:b/>
          <w:bCs/>
        </w:rPr>
        <w:t xml:space="preserve">Sutarties sąlygos </w:t>
      </w:r>
      <w:r>
        <w:rPr>
          <w:rFonts w:eastAsia="Arial"/>
        </w:rPr>
        <w:t>– Bendrosios sąlygos ir Specialiosios sąlygos kartu;</w:t>
      </w:r>
    </w:p>
    <w:p w:rsidR="000F7688" w:rsidRDefault="000A1C4F" w14:paraId="615E10E0" w14:textId="7777777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0F7688" w:rsidRDefault="000A1C4F" w14:paraId="70BA43C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0F7688" w:rsidRDefault="000A1C4F" w14:paraId="34C62FE9"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0F7688" w:rsidRDefault="000A1C4F" w14:paraId="3228CD98" w14:textId="77777777">
      <w:pPr>
        <w:widowControl w:val="0"/>
        <w:tabs>
          <w:tab w:val="left" w:pos="567"/>
          <w:tab w:val="left" w:pos="851"/>
          <w:tab w:val="left" w:pos="992"/>
          <w:tab w:val="left" w:pos="1134"/>
        </w:tabs>
        <w:spacing w:line="276" w:lineRule="auto"/>
        <w:jc w:val="both"/>
      </w:pPr>
      <w:r>
        <w:t>1.1.1.15.</w:t>
      </w:r>
      <w:r>
        <w:tab/>
      </w:r>
      <w:r>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0F7688" w:rsidRDefault="000A1C4F" w14:paraId="626412CA" w14:textId="7777777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F7688" w:rsidRDefault="000A1C4F" w14:paraId="3431AFAB" w14:textId="7777777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0F7688" w:rsidRDefault="000A1C4F" w14:paraId="712CF641" w14:textId="7777777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r>
      <w:r>
        <w:rPr>
          <w:rFonts w:eastAsia="Arial"/>
        </w:rPr>
        <w:t xml:space="preserve"> Kitų Sutartyje didžiąja raide rašomų sąvokų reikšmės yra nurodytos Sutarties tekste.</w:t>
      </w:r>
    </w:p>
    <w:p w:rsidR="000F7688" w:rsidRDefault="000A1C4F" w14:paraId="64F01239" w14:textId="7777777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0F7688" w:rsidRDefault="000A1C4F" w14:paraId="68F80339" w14:textId="7777777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rsidR="000F7688" w:rsidRDefault="000F7688" w14:paraId="0DA09ED7" w14:textId="77777777">
      <w:pPr>
        <w:widowControl w:val="0"/>
        <w:tabs>
          <w:tab w:val="left" w:pos="567"/>
          <w:tab w:val="left" w:pos="851"/>
          <w:tab w:val="left" w:pos="992"/>
          <w:tab w:val="left" w:pos="1134"/>
        </w:tabs>
        <w:spacing w:line="276" w:lineRule="auto"/>
        <w:jc w:val="both"/>
        <w:rPr>
          <w:rFonts w:eastAsia="Arial"/>
          <w:b/>
          <w:bCs/>
        </w:rPr>
      </w:pPr>
    </w:p>
    <w:p w:rsidR="000F7688" w:rsidRDefault="000A1C4F" w14:paraId="65FA5E9E" w14:textId="7777777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r>
      <w:r>
        <w:rPr>
          <w:rFonts w:eastAsia="Cambria"/>
          <w:b/>
          <w:bCs/>
          <w14:numSpacing w14:val="tabular"/>
        </w:rPr>
        <w:t>Sutarties aiškinimas</w:t>
      </w:r>
    </w:p>
    <w:p w:rsidR="000F7688" w:rsidRDefault="000F7688" w14:paraId="510CBC4C" w14:textId="77777777">
      <w:pPr>
        <w:keepNext/>
        <w:keepLines/>
        <w:tabs>
          <w:tab w:val="left" w:pos="567"/>
        </w:tabs>
        <w:spacing w:line="276" w:lineRule="auto"/>
        <w:ind w:left="792"/>
        <w:jc w:val="both"/>
        <w:rPr>
          <w:rFonts w:eastAsia="Cambria"/>
          <w:b/>
          <w:bCs/>
          <w14:numSpacing w14:val="tabular"/>
        </w:rPr>
      </w:pPr>
    </w:p>
    <w:p w:rsidR="000F7688" w:rsidRDefault="000A1C4F" w14:paraId="70A094D6" w14:textId="7777777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r>
      <w:r>
        <w:rPr>
          <w:rFonts w:eastAsia="Arial"/>
        </w:rPr>
        <w:t>Sutartis yra sudaryta ir turi būti aiškinama pagal Lietuvos Respublikos teisės aktus.</w:t>
      </w:r>
    </w:p>
    <w:p w:rsidR="000F7688" w:rsidRDefault="000A1C4F" w14:paraId="5B7ABECA" w14:textId="7777777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r>
      <w:r>
        <w:rPr>
          <w:rFonts w:eastAsia="Arial"/>
        </w:rPr>
        <w:t>Jei Bendrosios sąlygos ir (ar) Specialiosios sąlygos prieštarauja VPĮ ir kitų teisės aktų reikalavimams, taikomos VPĮ ir kitų teisės aktų nuostatos.</w:t>
      </w:r>
    </w:p>
    <w:p w:rsidR="000F7688" w:rsidRDefault="000A1C4F" w14:paraId="0EF63EB3" w14:textId="7777777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r>
      <w:r>
        <w:rPr>
          <w:rFonts w:eastAsia="Arial"/>
        </w:rPr>
        <w:t>Diena Sutartyje reiškia kalendorinę dieną.</w:t>
      </w:r>
    </w:p>
    <w:p w:rsidR="000F7688" w:rsidRDefault="000A1C4F" w14:paraId="17D02169" w14:textId="7777777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r>
      <w:r>
        <w:rPr>
          <w:rFonts w:eastAsia="Arial"/>
        </w:rPr>
        <w:t>Darbo diena Sutartyje reiškia bet kurią dieną, išskyrus šeštadienį, sekmadienį ir švenčių dienas Lietuvoje, nurodytas Lietuvos Respublikos darbo kodekse.</w:t>
      </w:r>
    </w:p>
    <w:p w:rsidR="000F7688" w:rsidRDefault="000A1C4F" w14:paraId="269E7E75" w14:textId="7777777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r>
      <w:r>
        <w:rPr>
          <w:rFonts w:eastAsia="Arial"/>
        </w:rPr>
        <w:t>Terminai pagal Sutartį yra skaičiuojami metais, mėnesiais, savaitėmis, darbo dienomis, kalendorinėmis dienomis, valandomis ir minutėmis.</w:t>
      </w:r>
    </w:p>
    <w:p w:rsidR="000F7688" w:rsidRDefault="000A1C4F" w14:paraId="296602A8" w14:textId="7777777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r>
      <w:r>
        <w:rPr>
          <w:rFonts w:eastAsia="Arial"/>
        </w:rPr>
        <w:t>Kvalifikacija, rėmimasis kitų ūkio subjektų pajėgumais, Paslaugų apimtis, peržiūra suprantami taip, kaip nustatyta VPĮ bei jį įgyvendinančiuose teisės aktuose.</w:t>
      </w:r>
    </w:p>
    <w:p w:rsidR="000F7688" w:rsidRDefault="000A1C4F" w14:paraId="4980AAB1" w14:textId="7777777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r>
      <w:r>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F7688" w:rsidRDefault="000A1C4F" w14:paraId="682122F6" w14:textId="7777777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r>
      <w:r>
        <w:rPr>
          <w:rFonts w:eastAsia="Arial"/>
        </w:rPr>
        <w:t>Informuoti, pranešti, įspėti arba atsakyti reiškia pateikti informaciją, pranešimą, įspėjimą arba atsakymą Bendrosiose ir (ar) Specialiosiose sąlygose nustatyta tvarka.</w:t>
      </w:r>
    </w:p>
    <w:p w:rsidR="000F7688" w:rsidRDefault="000A1C4F" w14:paraId="5A472F53" w14:textId="7777777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r>
      <w:r>
        <w:rPr>
          <w:rFonts w:eastAsia="Arial"/>
        </w:rPr>
        <w:t>Patvirtinti reiškia pateikti patvirtinimą raštu arba pasirašyti dokumentą be išlygų ar su išlygomis, išskyrus atvejus, kai asmuo, pasirašydamas dokumentą, nurodo, jog atsisako jį patvirtinti.</w:t>
      </w:r>
    </w:p>
    <w:p w:rsidR="000F7688" w:rsidRDefault="000A1C4F" w14:paraId="77EF7BEF" w14:textId="7777777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t>daugiskaitą ir atvirkščiai, vienos giminės žodžiai apima ir kitos giminės atitinkamus žodžius, žodis asmuo reiškia tiek fizinius, tiek ir juridinius asmenis.</w:t>
      </w:r>
    </w:p>
    <w:p w:rsidR="000F7688" w:rsidRDefault="000A1C4F" w14:paraId="39727889" w14:textId="7777777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0F7688" w:rsidRDefault="000A1C4F" w14:paraId="7786EB38" w14:textId="7777777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0F7688" w:rsidRDefault="000F7688" w14:paraId="0DFAC02D" w14:textId="77777777">
      <w:pPr>
        <w:widowControl w:val="0"/>
        <w:tabs>
          <w:tab w:val="left" w:pos="567"/>
          <w:tab w:val="left" w:pos="851"/>
          <w:tab w:val="left" w:pos="992"/>
          <w:tab w:val="left" w:pos="1134"/>
        </w:tabs>
        <w:spacing w:line="276" w:lineRule="auto"/>
        <w:jc w:val="both"/>
        <w:rPr>
          <w:rFonts w:eastAsia="Arial"/>
          <w:b/>
          <w:bCs/>
        </w:rPr>
      </w:pPr>
    </w:p>
    <w:p w:rsidR="000F7688" w:rsidRDefault="000A1C4F" w14:paraId="67AB498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r>
      <w:r>
        <w:rPr>
          <w:rFonts w:eastAsia="Arial"/>
          <w:b/>
        </w:rPr>
        <w:t>Dokumentų viršenybė</w:t>
      </w:r>
    </w:p>
    <w:p w:rsidR="000F7688" w:rsidRDefault="000F7688" w14:paraId="312F947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F7688" w:rsidRDefault="000A1C4F" w14:paraId="095F27FF" w14:textId="7777777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r>
      <w:r>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rsidR="000F7688" w:rsidRDefault="000A1C4F" w14:paraId="228E0CCC" w14:textId="7777777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0F7688" w:rsidRDefault="000A1C4F" w14:paraId="3E8DB990" w14:textId="77777777">
      <w:pPr>
        <w:tabs>
          <w:tab w:val="left" w:pos="709"/>
        </w:tabs>
        <w:spacing w:line="276" w:lineRule="auto"/>
        <w:jc w:val="both"/>
        <w:outlineLvl w:val="2"/>
        <w:rPr>
          <w:rFonts w:eastAsia="Trebuchet MS"/>
          <w:bCs/>
        </w:rPr>
      </w:pPr>
      <w:r>
        <w:rPr>
          <w:rFonts w:eastAsia="Trebuchet MS"/>
          <w:bCs/>
        </w:rPr>
        <w:t>1.3.1.2. Specialiosios sąlygos;</w:t>
      </w:r>
    </w:p>
    <w:p w:rsidR="000F7688" w:rsidRDefault="000A1C4F" w14:paraId="5E149FC7" w14:textId="77777777">
      <w:pPr>
        <w:tabs>
          <w:tab w:val="left" w:pos="709"/>
        </w:tabs>
        <w:spacing w:line="276" w:lineRule="auto"/>
        <w:jc w:val="both"/>
        <w:outlineLvl w:val="2"/>
        <w:rPr>
          <w:rFonts w:eastAsia="Trebuchet MS"/>
          <w:bCs/>
        </w:rPr>
      </w:pPr>
      <w:r>
        <w:rPr>
          <w:rFonts w:eastAsia="Trebuchet MS"/>
          <w:bCs/>
        </w:rPr>
        <w:t>1.3.1.3. Bendrosios sąlygos;</w:t>
      </w:r>
    </w:p>
    <w:p w:rsidR="000F7688" w:rsidRDefault="000A1C4F" w14:paraId="584286A9" w14:textId="77777777">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0F7688" w:rsidRDefault="000A1C4F" w14:paraId="0B34D46B" w14:textId="77777777">
      <w:pPr>
        <w:tabs>
          <w:tab w:val="left" w:pos="709"/>
        </w:tabs>
        <w:spacing w:line="276" w:lineRule="auto"/>
        <w:jc w:val="both"/>
        <w:outlineLvl w:val="2"/>
        <w:rPr>
          <w:rFonts w:eastAsia="Trebuchet MS"/>
          <w:bCs/>
        </w:rPr>
      </w:pPr>
      <w:r>
        <w:rPr>
          <w:rFonts w:eastAsia="Trebuchet MS"/>
          <w:bCs/>
        </w:rPr>
        <w:t>1.3.1.5. Pasiūlymas;</w:t>
      </w:r>
    </w:p>
    <w:p w:rsidR="000F7688" w:rsidRDefault="000A1C4F" w14:paraId="04C5CA3E" w14:textId="77777777">
      <w:pPr>
        <w:tabs>
          <w:tab w:val="left" w:pos="709"/>
        </w:tabs>
        <w:spacing w:line="276" w:lineRule="auto"/>
        <w:jc w:val="both"/>
        <w:outlineLvl w:val="2"/>
        <w:rPr>
          <w:rFonts w:eastAsia="Trebuchet MS"/>
          <w:bCs/>
        </w:rPr>
      </w:pPr>
      <w:r>
        <w:rPr>
          <w:rFonts w:eastAsia="Trebuchet MS"/>
          <w:bCs/>
        </w:rPr>
        <w:t>1.3.1.6. Kiti Specialiosiose sąlygose išvardinti priedai.</w:t>
      </w:r>
    </w:p>
    <w:p w:rsidR="000F7688" w:rsidRDefault="000A1C4F" w14:paraId="32EC56EF" w14:textId="7777777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r>
      <w:r>
        <w:rPr>
          <w:rFonts w:eastAsia="Cambria"/>
        </w:rPr>
        <w:t xml:space="preserve"> Tuo atveju, kai Šalių Susitarimu yra keičiamos Sutarties sąlygos, naujai sutartos Sutarties sąlygos turi viršenybę prieš pakeistąsias.</w:t>
      </w:r>
    </w:p>
    <w:p w:rsidR="000F7688" w:rsidRDefault="000A1C4F" w14:paraId="2FCFE152" w14:textId="7777777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0F7688" w:rsidRDefault="000A1C4F" w14:paraId="5503E01A" w14:textId="7777777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0F7688" w:rsidRDefault="000F7688" w14:paraId="10B93312" w14:textId="77777777">
      <w:pPr>
        <w:widowControl w:val="0"/>
        <w:tabs>
          <w:tab w:val="left" w:pos="567"/>
          <w:tab w:val="left" w:pos="851"/>
          <w:tab w:val="left" w:pos="992"/>
          <w:tab w:val="left" w:pos="1134"/>
        </w:tabs>
        <w:spacing w:line="276" w:lineRule="auto"/>
        <w:jc w:val="both"/>
        <w:rPr>
          <w:rFonts w:eastAsia="Arial"/>
          <w:b/>
          <w:bCs/>
        </w:rPr>
      </w:pPr>
    </w:p>
    <w:p w:rsidR="000F7688" w:rsidRDefault="000A1C4F" w14:paraId="2BE8E30D"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r>
      <w:r>
        <w:rPr>
          <w:rFonts w:eastAsia="Arial"/>
          <w:b/>
          <w:caps/>
        </w:rPr>
        <w:t>Sutarties dalykas</w:t>
      </w:r>
    </w:p>
    <w:p w:rsidR="000F7688" w:rsidRDefault="000F7688" w14:paraId="205B355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F7688" w:rsidRDefault="000A1C4F" w14:paraId="6619958E" w14:textId="7777777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0F7688" w:rsidRDefault="000A1C4F" w14:paraId="7E8B51B5"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r>
      <w:r>
        <w:rPr>
          <w:rFonts w:eastAsia="Arial"/>
        </w:rPr>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0F7688" w:rsidRDefault="000A1C4F" w14:paraId="41CA86E3"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r>
      <w:r>
        <w:rPr>
          <w:rFonts w:eastAsia="Arial"/>
        </w:rPr>
        <w:t xml:space="preserve">Tiekėjas privalo užtikrinti, kad Paslaugos atitiktų techninės specifikacijos reikalavimus ir Tiekėjo </w:t>
      </w:r>
      <w:r>
        <w:rPr>
          <w:rFonts w:eastAsia="Arial"/>
        </w:rPr>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F7688" w:rsidRDefault="000F7688" w14:paraId="11A58F4E" w14:textId="77777777">
      <w:pPr>
        <w:widowControl w:val="0"/>
        <w:tabs>
          <w:tab w:val="left" w:pos="426"/>
          <w:tab w:val="left" w:pos="567"/>
          <w:tab w:val="left" w:pos="851"/>
          <w:tab w:val="left" w:pos="992"/>
          <w:tab w:val="left" w:pos="1134"/>
        </w:tabs>
        <w:spacing w:line="276" w:lineRule="auto"/>
        <w:jc w:val="both"/>
        <w:rPr>
          <w:rFonts w:eastAsia="Arial"/>
        </w:rPr>
      </w:pPr>
    </w:p>
    <w:p w:rsidR="000F7688" w:rsidRDefault="000A1C4F" w14:paraId="177758D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r>
      <w:r>
        <w:rPr>
          <w:rFonts w:eastAsia="Arial"/>
          <w:b/>
          <w:caps/>
        </w:rPr>
        <w:t>TIEKĖJAS ir kiti Sutarties vykdymui pasitelkiami asmenys</w:t>
      </w:r>
    </w:p>
    <w:p w:rsidR="000F7688" w:rsidRDefault="000F7688" w14:paraId="5897D7B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F7688" w:rsidRDefault="000A1C4F" w14:paraId="543C713C"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r>
      <w:r>
        <w:rPr>
          <w:rFonts w:eastAsia="Arial"/>
          <w:b/>
        </w:rPr>
        <w:t>Kvalifikacija ir kiti Tiekėjo pasiūlymu prisiimti įsipareigojimai</w:t>
      </w:r>
    </w:p>
    <w:p w:rsidR="000F7688" w:rsidRDefault="000F7688" w14:paraId="2DD0E324"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F7688" w:rsidRDefault="000A1C4F" w14:paraId="41A6957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r>
      <w:r>
        <w:rPr>
          <w:rFonts w:eastAsia="Cambria"/>
        </w:rPr>
        <w:t>Tiekėjas atsako už tai, kad visą Sutarties vykdymo laikotarpį Tiekėjas būtų kompetentingas, patikimas ir pajėgus (įskaitant ūkio subjektų, kurių pajėgumais remiasi Tiekėjas, pajėgumus) įvykdyti Sutarties reikalavimus:</w:t>
      </w:r>
    </w:p>
    <w:p w:rsidR="000F7688" w:rsidRDefault="000A1C4F" w14:paraId="2EC122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0F7688" w:rsidRDefault="000A1C4F" w14:paraId="4243C6B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0F7688" w:rsidRDefault="000A1C4F" w14:paraId="3D2BB965" w14:textId="77777777">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rsidR="000F7688" w:rsidRDefault="000A1C4F" w14:paraId="517419C7" w14:textId="77777777">
      <w:pPr>
        <w:rPr>
          <w:rFonts w:eastAsia="MS Mincho"/>
          <w:i/>
          <w:iCs/>
          <w:sz w:val="20"/>
        </w:rPr>
      </w:pPr>
      <w:r>
        <w:rPr>
          <w:rFonts w:eastAsia="MS Mincho"/>
          <w:i/>
          <w:iCs/>
          <w:sz w:val="20"/>
        </w:rPr>
        <w:t>Papunkčio pakeitimai:</w:t>
      </w:r>
    </w:p>
    <w:p w:rsidR="000F7688" w:rsidRDefault="000A1C4F" w14:paraId="6E0DC912" w14:textId="77777777">
      <w:pPr>
        <w:jc w:val="both"/>
        <w:rPr>
          <w:rFonts w:eastAsia="MS Mincho"/>
          <w:i/>
          <w:iCs/>
          <w:sz w:val="20"/>
        </w:rPr>
      </w:pPr>
      <w:r>
        <w:rPr>
          <w:rFonts w:eastAsia="MS Mincho"/>
          <w:i/>
          <w:iCs/>
          <w:sz w:val="20"/>
        </w:rPr>
        <w:t xml:space="preserve">Nr. </w:t>
      </w:r>
      <w:hyperlink w:history="1" r:id="rId14">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0F7688" w:rsidRDefault="000F7688" w14:paraId="21E7B951" w14:textId="77777777"/>
    <w:p w:rsidR="000F7688" w:rsidRDefault="000A1C4F" w14:paraId="51BD22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r>
      <w:r>
        <w:rPr>
          <w:rFonts w:eastAsia="Arial"/>
        </w:rPr>
        <w:t>užtikrintų nustatytų kokybės vadybos sistemos ir (arba) aplinkos apsaugos vadybos sistemos standartų taikymą, jeigu to reikalaujama pirkimo dokumentuose, ir turėtų tą patvirtinančius dokumentus;</w:t>
      </w:r>
    </w:p>
    <w:p w:rsidR="000F7688" w:rsidRDefault="000A1C4F" w14:paraId="5FF3C6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0F7688" w:rsidRDefault="000A1C4F" w14:paraId="261CD69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0F7688" w:rsidRDefault="000A1C4F" w14:paraId="3B606D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r>
      <w:r>
        <w:rPr>
          <w:rFonts w:eastAsia="Arial"/>
        </w:rPr>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0F7688" w:rsidRDefault="000F7688" w14:paraId="7D5814E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F7688" w:rsidRDefault="000A1C4F" w14:paraId="37281D0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0F7688" w:rsidRDefault="000F7688" w14:paraId="18EF118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F7688" w:rsidRDefault="000A1C4F" w14:paraId="26803C6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0F7688" w:rsidRDefault="000A1C4F" w14:paraId="209A763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0F7688" w:rsidRDefault="000A1C4F" w14:paraId="60B5EF4D" w14:textId="7777777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rsidR="000F7688" w:rsidRDefault="000A1C4F" w14:paraId="3EAA3636" w14:textId="77777777">
      <w:pPr>
        <w:rPr>
          <w:rFonts w:eastAsia="MS Mincho"/>
          <w:i/>
          <w:iCs/>
          <w:sz w:val="20"/>
        </w:rPr>
      </w:pPr>
      <w:r>
        <w:rPr>
          <w:rFonts w:eastAsia="MS Mincho"/>
          <w:i/>
          <w:iCs/>
          <w:sz w:val="20"/>
        </w:rPr>
        <w:t>Papunkčio pakeitimai:</w:t>
      </w:r>
    </w:p>
    <w:p w:rsidR="000F7688" w:rsidRDefault="000A1C4F" w14:paraId="22EE9C45" w14:textId="77777777">
      <w:pPr>
        <w:jc w:val="both"/>
        <w:rPr>
          <w:rFonts w:eastAsia="MS Mincho"/>
          <w:i/>
          <w:iCs/>
          <w:sz w:val="20"/>
        </w:rPr>
      </w:pPr>
      <w:r>
        <w:rPr>
          <w:rFonts w:eastAsia="MS Mincho"/>
          <w:i/>
          <w:iCs/>
          <w:sz w:val="20"/>
        </w:rPr>
        <w:t xml:space="preserve">Nr. </w:t>
      </w:r>
      <w:hyperlink w:history="1" r:id="rId15">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0F7688" w:rsidRDefault="000F7688" w14:paraId="36EDD710" w14:textId="77777777"/>
    <w:p w:rsidR="000F7688" w:rsidRDefault="000A1C4F" w14:paraId="5D604C0A"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0F7688" w:rsidRDefault="000A1C4F" w14:paraId="5252038F"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rsidR="000F7688" w:rsidRDefault="000A1C4F" w14:paraId="2F5F5C51" w14:textId="77777777">
      <w:pPr>
        <w:rPr>
          <w:rFonts w:eastAsia="MS Mincho"/>
          <w:i/>
          <w:iCs/>
          <w:sz w:val="20"/>
        </w:rPr>
      </w:pPr>
      <w:r>
        <w:rPr>
          <w:rFonts w:eastAsia="MS Mincho"/>
          <w:i/>
          <w:iCs/>
          <w:sz w:val="20"/>
        </w:rPr>
        <w:t>Papunkčio pakeitimai:</w:t>
      </w:r>
    </w:p>
    <w:p w:rsidR="000F7688" w:rsidRDefault="000A1C4F" w14:paraId="78656152" w14:textId="77777777">
      <w:pPr>
        <w:jc w:val="both"/>
        <w:rPr>
          <w:rFonts w:eastAsia="MS Mincho"/>
          <w:i/>
          <w:iCs/>
          <w:sz w:val="20"/>
        </w:rPr>
      </w:pPr>
      <w:r>
        <w:rPr>
          <w:rFonts w:eastAsia="MS Mincho"/>
          <w:i/>
          <w:iCs/>
          <w:sz w:val="20"/>
        </w:rPr>
        <w:t xml:space="preserve">Nr. </w:t>
      </w:r>
      <w:hyperlink w:history="1" r:id="rId16">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0F7688" w:rsidRDefault="000F7688" w14:paraId="64537515" w14:textId="77777777"/>
    <w:p w:rsidR="000F7688" w:rsidRDefault="000A1C4F" w14:paraId="70BF8EDA"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0F7688" w:rsidRDefault="000A1C4F" w14:paraId="7FD8346E"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0F7688" w:rsidRDefault="000A1C4F" w14:paraId="24606E40" w14:textId="7777777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0F7688" w:rsidRDefault="000A1C4F" w14:paraId="227264B2" w14:textId="7777777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0F7688" w:rsidRDefault="000A1C4F" w14:paraId="198DB32B" w14:textId="7777777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0F7688" w:rsidRDefault="000A1C4F" w14:paraId="6C1F3C6E"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0F7688" w:rsidRDefault="000A1C4F" w14:paraId="055E3091"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t>vykdyme, nutrūkus teisiniams santykiams su Tiekėju ir pan.) nebegali vykdyti visų ar dalies Sutartyje numatytų įsipareigojimų;</w:t>
      </w:r>
    </w:p>
    <w:p w:rsidR="000F7688" w:rsidRDefault="000A1C4F" w14:paraId="0979CDAC"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0F7688" w:rsidRDefault="000A1C4F" w14:paraId="20D3EC4B" w14:textId="7777777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0F7688" w:rsidRDefault="000A1C4F" w14:paraId="7D1CC48C"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7688" w:rsidRDefault="000A1C4F" w14:paraId="53AD1DC1" w14:textId="7777777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0F7688" w:rsidRDefault="000A1C4F" w14:paraId="335B485C" w14:textId="7777777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0F7688" w:rsidRDefault="000A1C4F" w14:paraId="4FF3C3B1" w14:textId="77777777">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rsidR="000F7688" w:rsidRDefault="000A1C4F" w14:paraId="55A74813" w14:textId="77777777">
      <w:pPr>
        <w:rPr>
          <w:rFonts w:eastAsia="MS Mincho"/>
          <w:i/>
          <w:iCs/>
          <w:sz w:val="20"/>
        </w:rPr>
      </w:pPr>
      <w:r>
        <w:rPr>
          <w:rFonts w:eastAsia="MS Mincho"/>
          <w:i/>
          <w:iCs/>
          <w:sz w:val="20"/>
        </w:rPr>
        <w:t>Papunkčio pakeitimai:</w:t>
      </w:r>
    </w:p>
    <w:p w:rsidR="000F7688" w:rsidRDefault="000A1C4F" w14:paraId="0D84D487" w14:textId="77777777">
      <w:pPr>
        <w:jc w:val="both"/>
        <w:rPr>
          <w:rFonts w:eastAsia="MS Mincho"/>
          <w:i/>
          <w:iCs/>
          <w:sz w:val="20"/>
        </w:rPr>
      </w:pPr>
      <w:r>
        <w:rPr>
          <w:rFonts w:eastAsia="MS Mincho"/>
          <w:i/>
          <w:iCs/>
          <w:sz w:val="20"/>
        </w:rPr>
        <w:t xml:space="preserve">Nr. </w:t>
      </w:r>
      <w:hyperlink w:history="1" r:id="rId17">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0F7688" w:rsidRDefault="000F7688" w14:paraId="3BD9E76E" w14:textId="77777777"/>
    <w:p w:rsidR="000F7688" w:rsidRDefault="000A1C4F" w14:paraId="31903D21"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0F7688" w:rsidRDefault="000A1C4F" w14:paraId="0585F07C"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0F7688" w:rsidRDefault="000A1C4F" w14:paraId="7E67822F"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rsidR="000F7688" w:rsidRDefault="000A1C4F" w14:paraId="63FA4DAB" w14:textId="77777777">
      <w:pPr>
        <w:rPr>
          <w:rFonts w:eastAsia="MS Mincho"/>
          <w:i/>
          <w:iCs/>
          <w:sz w:val="20"/>
        </w:rPr>
      </w:pPr>
      <w:r>
        <w:rPr>
          <w:rFonts w:eastAsia="MS Mincho"/>
          <w:i/>
          <w:iCs/>
          <w:sz w:val="20"/>
        </w:rPr>
        <w:t>Papunkčio pakeitimai:</w:t>
      </w:r>
    </w:p>
    <w:p w:rsidR="000F7688" w:rsidRDefault="000A1C4F" w14:paraId="1482780F" w14:textId="77777777">
      <w:pPr>
        <w:jc w:val="both"/>
        <w:rPr>
          <w:rFonts w:eastAsia="MS Mincho"/>
          <w:i/>
          <w:iCs/>
          <w:sz w:val="20"/>
        </w:rPr>
      </w:pPr>
      <w:r>
        <w:rPr>
          <w:rFonts w:eastAsia="MS Mincho"/>
          <w:i/>
          <w:iCs/>
          <w:sz w:val="20"/>
        </w:rPr>
        <w:t xml:space="preserve">Nr. </w:t>
      </w:r>
      <w:hyperlink w:history="1" r:id="rId18">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0F7688" w:rsidRDefault="000F7688" w14:paraId="6C44903E" w14:textId="77777777"/>
    <w:p w:rsidR="000F7688" w:rsidRDefault="000A1C4F" w14:paraId="1D5E8E97"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0F7688" w:rsidRDefault="000F7688" w14:paraId="4F90F84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F7688" w:rsidRDefault="000A1C4F" w14:paraId="07913880"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0F7688" w:rsidRDefault="000F7688" w14:paraId="69313A46" w14:textId="77777777">
      <w:pPr>
        <w:widowControl w:val="0"/>
        <w:pBdr>
          <w:top w:val="nil"/>
          <w:left w:val="nil"/>
          <w:bottom w:val="nil"/>
          <w:right w:val="nil"/>
          <w:between w:val="nil"/>
        </w:pBdr>
        <w:tabs>
          <w:tab w:val="left" w:pos="567"/>
        </w:tabs>
        <w:spacing w:line="276" w:lineRule="auto"/>
        <w:jc w:val="both"/>
        <w:rPr>
          <w:rFonts w:eastAsia="Cambria"/>
          <w:b/>
          <w:bCs/>
        </w:rPr>
      </w:pPr>
    </w:p>
    <w:p w:rsidR="000F7688" w:rsidRDefault="000A1C4F" w14:paraId="20957CFA" w14:textId="7777777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rFonts w:eastAsia="Cambria"/>
          <w:shd w:val="clear" w:color="auto" w:fill="FFFFFF"/>
        </w:rPr>
        <w:t>įstatymas), Partnerio sunki finansinė būklė, lemianti Sutarties nevykdymą ir (ar) atsisakymą ją vykdyti ar atsirado kitos nenumatytos objektyvios priežastys, lemiančios Partnerio pasitraukimą iš jungtinės veiklos sutarties.</w:t>
      </w:r>
    </w:p>
    <w:p w:rsidR="000F7688" w:rsidRDefault="000A1C4F" w14:paraId="21E84BB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7688" w:rsidRDefault="000A1C4F" w14:paraId="67ADEE4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0F7688" w:rsidRDefault="000A1C4F" w14:paraId="169B974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0F7688" w:rsidRDefault="000A1C4F" w14:paraId="6A07451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F7688" w:rsidRDefault="000A1C4F" w14:paraId="33F1D24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rsidR="000F7688" w:rsidRDefault="000A1C4F" w14:paraId="5F1CC89B" w14:textId="77777777">
      <w:pPr>
        <w:rPr>
          <w:rFonts w:eastAsia="MS Mincho"/>
          <w:i/>
          <w:iCs/>
          <w:sz w:val="20"/>
        </w:rPr>
      </w:pPr>
      <w:r>
        <w:rPr>
          <w:rFonts w:eastAsia="MS Mincho"/>
          <w:i/>
          <w:iCs/>
          <w:sz w:val="20"/>
        </w:rPr>
        <w:t>Papunkčio pakeitimai:</w:t>
      </w:r>
    </w:p>
    <w:p w:rsidR="000F7688" w:rsidRDefault="000A1C4F" w14:paraId="6E48C1D7" w14:textId="77777777">
      <w:pPr>
        <w:jc w:val="both"/>
        <w:rPr>
          <w:rFonts w:eastAsia="MS Mincho"/>
          <w:i/>
          <w:iCs/>
          <w:sz w:val="20"/>
        </w:rPr>
      </w:pPr>
      <w:r>
        <w:rPr>
          <w:rFonts w:eastAsia="MS Mincho"/>
          <w:i/>
          <w:iCs/>
          <w:sz w:val="20"/>
        </w:rPr>
        <w:t xml:space="preserve">Nr. </w:t>
      </w:r>
      <w:hyperlink w:history="1" r:id="rId19">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0F7688" w:rsidRDefault="000F7688" w14:paraId="784145A5" w14:textId="77777777"/>
    <w:p w:rsidR="000F7688" w:rsidRDefault="000A1C4F" w14:paraId="7B19C48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F7688" w:rsidRDefault="000F7688" w14:paraId="2696279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F7688" w:rsidRDefault="000A1C4F" w14:paraId="6978D77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r>
      <w:r>
        <w:rPr>
          <w:rFonts w:eastAsia="Arial"/>
          <w:b/>
        </w:rPr>
        <w:t>Susitarimai dėl tiesioginio atsiskaitymo su subtiekėjais</w:t>
      </w:r>
    </w:p>
    <w:p w:rsidR="000F7688" w:rsidRDefault="000F7688" w14:paraId="5BEFD33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1A87BC8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0F7688" w:rsidRDefault="000A1C4F" w14:paraId="64585A10" w14:textId="7777777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F7688" w:rsidRDefault="000A1C4F" w14:paraId="2C83FB8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w:t>
      </w:r>
      <w:r>
        <w:rPr>
          <w:rFonts w:eastAsia="Cambria"/>
          <w:shd w:val="clear" w:color="auto" w:fill="FFFFFF"/>
        </w:rPr>
        <w:t>informacijos gavimo dienos raštu informuoja subtiekėjus apie tiesioginio atsiskaitymo galimybę;</w:t>
      </w:r>
    </w:p>
    <w:p w:rsidR="000F7688" w:rsidRDefault="000A1C4F" w14:paraId="5E55D44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rsidR="000F7688" w:rsidRDefault="000A1C4F" w14:paraId="1DBD2D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0F7688" w:rsidRDefault="000F7688" w14:paraId="7D89C6A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F7688" w:rsidRDefault="000A1C4F" w14:paraId="2995D5BF" w14:textId="7777777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r>
      <w:r>
        <w:rPr>
          <w:rFonts w:eastAsia="Arial"/>
          <w:b/>
          <w:caps/>
        </w:rPr>
        <w:t>Šalių bendradarbiavimas</w:t>
      </w:r>
    </w:p>
    <w:p w:rsidR="000F7688" w:rsidRDefault="000F7688" w14:paraId="7435D05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F7688" w:rsidRDefault="000A1C4F" w14:paraId="4F8645D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r>
      <w:r>
        <w:rPr>
          <w:rFonts w:eastAsia="Arial"/>
          <w:b/>
        </w:rPr>
        <w:t>Šalių bendradarbiavimo pareiga</w:t>
      </w:r>
    </w:p>
    <w:p w:rsidR="000F7688" w:rsidRDefault="000F7688" w14:paraId="6D311CF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F7688" w:rsidRDefault="000A1C4F" w14:paraId="103233B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r>
      <w:r>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7688" w:rsidRDefault="000A1C4F" w14:paraId="70F6954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r>
      <w:r>
        <w:rPr>
          <w:rFonts w:eastAsia="Arial"/>
        </w:rPr>
        <w:t>Šalys įsipareigoja užtikrinti, kad viena kitai teiks dokumentus ir (ar) kitą informaciją, kurie yra būtini Šalių tinkamam įsipareigojimų įvykdymui pagal Sutartį.</w:t>
      </w:r>
    </w:p>
    <w:p w:rsidR="000F7688" w:rsidRDefault="000A1C4F" w14:paraId="3EC9753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0F7688" w:rsidRDefault="000F7688" w14:paraId="51A1E631"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F7688" w:rsidRDefault="000A1C4F" w14:paraId="4B08B64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0F7688" w:rsidRDefault="000F7688" w14:paraId="2845786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0C29644F"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F7688" w:rsidRDefault="000A1C4F" w14:paraId="2AF9F07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r>
      <w:r>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0F7688" w:rsidRDefault="000A1C4F" w14:paraId="518A9677"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7688" w:rsidRDefault="000F7688" w14:paraId="4CBB2487" w14:textId="77777777">
      <w:pPr>
        <w:widowControl w:val="0"/>
        <w:tabs>
          <w:tab w:val="left" w:pos="567"/>
          <w:tab w:val="left" w:pos="709"/>
          <w:tab w:val="left" w:pos="851"/>
          <w:tab w:val="left" w:pos="992"/>
          <w:tab w:val="left" w:pos="1134"/>
        </w:tabs>
        <w:spacing w:line="276" w:lineRule="auto"/>
        <w:jc w:val="both"/>
        <w:rPr>
          <w:rFonts w:eastAsia="Arial"/>
          <w:b/>
          <w:bCs/>
        </w:rPr>
      </w:pPr>
    </w:p>
    <w:p w:rsidR="000F7688" w:rsidRDefault="000A1C4F" w14:paraId="42752BF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0F7688" w:rsidRDefault="000F7688" w14:paraId="24241279"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F7688" w:rsidRDefault="000A1C4F" w14:paraId="16E575D7"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0F7688" w:rsidRDefault="000A1C4F" w14:paraId="7BE67053"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r>
      <w:r>
        <w:rPr>
          <w:rFonts w:eastAsia="Arial"/>
        </w:rPr>
        <w:t xml:space="preserve">Tuo atveju, kai pagal Sutartį turi būti vykdomi mokymai ir (arba) atliekami bandymai, Tiekėjas </w:t>
      </w:r>
      <w:r>
        <w:rPr>
          <w:rFonts w:eastAsia="Arial"/>
        </w:rPr>
        <w:t>privalo perduoti Pirkėjui naudojimo instrukcijas prieš tokius mokymus ir (arba) bandymus, o po mokymų ir (arba) bandymų patikslinti ir papildyti naudojimo instrukcijas, atsižvelgdamas į mokymų ir (arba) bandymų eigą ir rezultatus.</w:t>
      </w:r>
    </w:p>
    <w:p w:rsidR="000F7688" w:rsidRDefault="000A1C4F" w14:paraId="52701B55"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r>
      <w:r>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F7688" w:rsidRDefault="000F7688" w14:paraId="31D57D65" w14:textId="77777777">
      <w:pPr>
        <w:widowControl w:val="0"/>
        <w:tabs>
          <w:tab w:val="left" w:pos="567"/>
          <w:tab w:val="left" w:pos="709"/>
          <w:tab w:val="left" w:pos="851"/>
          <w:tab w:val="left" w:pos="992"/>
          <w:tab w:val="left" w:pos="1134"/>
        </w:tabs>
        <w:spacing w:line="276" w:lineRule="auto"/>
        <w:jc w:val="both"/>
        <w:rPr>
          <w:rFonts w:eastAsia="Arial"/>
          <w:b/>
          <w:bCs/>
        </w:rPr>
      </w:pPr>
    </w:p>
    <w:p w:rsidR="000F7688" w:rsidRDefault="000A1C4F" w14:paraId="66386CA6"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0F7688" w:rsidRDefault="000F7688" w14:paraId="1DACF7C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F7688" w:rsidRDefault="000A1C4F" w14:paraId="0FAAF84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0F7688" w:rsidRDefault="000F7688" w14:paraId="2D033A8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F7688" w:rsidRDefault="000A1C4F" w14:paraId="6FE8D6C8" w14:textId="7777777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Pr>
          <w:rFonts w:eastAsia="Arial"/>
        </w:rPr>
        <w:t>Paslaugų teikimas laikomas užbaigtu, kai yra įvykdytos visos šios sąlygos:</w:t>
      </w:r>
    </w:p>
    <w:p w:rsidR="000F7688" w:rsidRDefault="000A1C4F" w14:paraId="5284A806" w14:textId="7777777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r>
      <w:r>
        <w:rPr>
          <w:rFonts w:eastAsia="Arial"/>
        </w:rPr>
        <w:t xml:space="preserve">Tiekėjas suteikė visas Paslaugas pagal Sutarties ir </w:t>
      </w:r>
      <w:r>
        <w:t>įstatymų bei kitų teisės aktų</w:t>
      </w:r>
      <w:r>
        <w:rPr>
          <w:rFonts w:eastAsia="Arial"/>
        </w:rPr>
        <w:t xml:space="preserve"> reikalavimus;</w:t>
      </w:r>
    </w:p>
    <w:p w:rsidR="000F7688" w:rsidRDefault="000A1C4F" w14:paraId="462EC146" w14:textId="7777777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r>
      <w:r>
        <w:rPr>
          <w:rFonts w:eastAsia="Arial"/>
        </w:rPr>
        <w:t>Tiekėjas perdavė Pirkėjui visą reikalingą dokumentaciją, įskaitant naudojimo instrukcijas, sertifikatus ir garantijas (jei to reikalaujama);</w:t>
      </w:r>
    </w:p>
    <w:p w:rsidR="000F7688" w:rsidRDefault="000A1C4F" w14:paraId="0AB98522" w14:textId="7777777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0F7688" w:rsidRDefault="000A1C4F" w14:paraId="0A350FA5" w14:textId="7777777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0F7688" w:rsidRDefault="000A1C4F" w14:paraId="30A5D973" w14:textId="7777777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0F7688" w:rsidRDefault="000F7688" w14:paraId="6593E691" w14:textId="77777777">
      <w:pPr>
        <w:widowControl w:val="0"/>
        <w:tabs>
          <w:tab w:val="left" w:pos="567"/>
          <w:tab w:val="left" w:pos="851"/>
          <w:tab w:val="left" w:pos="992"/>
          <w:tab w:val="left" w:pos="1134"/>
        </w:tabs>
        <w:spacing w:line="276" w:lineRule="auto"/>
        <w:jc w:val="both"/>
        <w:rPr>
          <w:rFonts w:eastAsia="Arial"/>
          <w:b/>
          <w:bCs/>
        </w:rPr>
      </w:pPr>
    </w:p>
    <w:p w:rsidR="000F7688" w:rsidRDefault="000A1C4F" w14:paraId="7601480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0F7688" w:rsidRDefault="000F7688" w14:paraId="2A3612D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777D55CF"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0F7688" w:rsidRDefault="000A1C4F" w14:paraId="1E51DDA3"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F7688" w:rsidRDefault="000A1C4F" w14:paraId="45B07E5F"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r>
      <w:r>
        <w:rPr>
          <w:rFonts w:eastAsia="Arial"/>
        </w:rPr>
        <w:t>Tiekėjui suteikus Paslaugas, Pirkėjas atlieka jų patikrinimą ir privalo:</w:t>
      </w:r>
    </w:p>
    <w:p w:rsidR="000F7688" w:rsidRDefault="000A1C4F" w14:paraId="1EECD948" w14:textId="7777777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F7688" w:rsidRDefault="000A1C4F" w14:paraId="7F585FAA" w14:textId="7777777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0F7688" w:rsidRDefault="000A1C4F" w14:paraId="7C5B0C04" w14:textId="7777777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0F7688" w:rsidRDefault="000A1C4F" w14:paraId="4BE9010B" w14:textId="7777777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F7688" w:rsidRDefault="000A1C4F" w14:paraId="44D9EC1F" w14:textId="7777777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F7688" w:rsidRDefault="000A1C4F" w14:paraId="77443507" w14:textId="7777777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F7688" w:rsidRDefault="000A1C4F" w14:paraId="0EB3509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r>
      <w:r>
        <w:t xml:space="preserve">Su Paslaugomis susijusių prekių </w:t>
      </w:r>
      <w:r>
        <w:rPr>
          <w:rFonts w:eastAsia="Arial"/>
        </w:rPr>
        <w:t>praradimo ar sugadinimo ar atsitiktinio žuvimo rizika Pirkėjui iš Tiekėjo pereina nuo faktinio tokių Paslaugų priėmimo momento.</w:t>
      </w:r>
    </w:p>
    <w:p w:rsidR="000F7688" w:rsidRDefault="000A1C4F" w14:paraId="1027A53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0F7688" w:rsidRDefault="000A1C4F" w14:paraId="5BFA328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F7688" w:rsidRDefault="000F7688" w14:paraId="287249EE" w14:textId="77777777">
      <w:pPr>
        <w:widowControl w:val="0"/>
        <w:tabs>
          <w:tab w:val="left" w:pos="567"/>
          <w:tab w:val="left" w:pos="709"/>
          <w:tab w:val="left" w:pos="851"/>
          <w:tab w:val="left" w:pos="992"/>
          <w:tab w:val="left" w:pos="1134"/>
        </w:tabs>
        <w:spacing w:line="276" w:lineRule="auto"/>
        <w:jc w:val="both"/>
        <w:rPr>
          <w:rFonts w:eastAsia="Arial"/>
          <w:b/>
          <w:bCs/>
        </w:rPr>
      </w:pPr>
    </w:p>
    <w:p w:rsidR="000F7688" w:rsidRDefault="000A1C4F" w14:paraId="438AE8D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0F7688" w:rsidRDefault="000F7688" w14:paraId="4313F8A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F7688" w:rsidRDefault="000A1C4F" w14:paraId="703698AC" w14:textId="7777777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F7688" w:rsidRDefault="000A1C4F" w14:paraId="798BEA4E"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F7688" w:rsidRDefault="000A1C4F" w14:paraId="07A89ADD" w14:textId="7777777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0F7688" w:rsidRDefault="000A1C4F" w14:paraId="6A49D2BF" w14:textId="7777777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0F7688" w:rsidRDefault="000A1C4F" w14:paraId="2D26C7A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0F7688" w:rsidRDefault="000A1C4F" w14:paraId="43C5F21D"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w:t>
      </w:r>
      <w:r>
        <w:rPr>
          <w:rFonts w:eastAsia="Arial"/>
        </w:rPr>
        <w:t>perdavimo–priėmimo akto pateikimo priimti Paslaugų etapo rezultatą, pasirašydamas Paslaugų perdavimo–priėmimo aktą; arba</w:t>
      </w:r>
    </w:p>
    <w:p w:rsidR="000F7688" w:rsidRDefault="000A1C4F" w14:paraId="1BE60EF7" w14:textId="7777777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0F7688" w:rsidRDefault="000A1C4F" w14:paraId="63D8D7B2" w14:textId="7777777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rsidR="000F7688" w:rsidRDefault="000A1C4F" w14:paraId="10D7A9D3" w14:textId="7777777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0F7688" w:rsidRDefault="000A1C4F" w14:paraId="3C9AB52E" w14:textId="7777777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r>
      <w:r>
        <w:rPr>
          <w:rFonts w:eastAsia="Arial"/>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F7688" w:rsidRDefault="000A1C4F" w14:paraId="16258207" w14:textId="7777777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0F7688" w:rsidRDefault="000A1C4F" w14:paraId="37F9F1A1"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0F7688" w:rsidRDefault="000A1C4F" w14:paraId="0AB771FA" w14:textId="7777777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F7688" w:rsidRDefault="000A1C4F" w14:paraId="3A9C380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F7688" w:rsidRDefault="000F7688" w14:paraId="161EEEF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3BC3367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0F7688" w:rsidRDefault="000F7688" w14:paraId="4B0CD21D"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F7688" w:rsidRDefault="000A1C4F" w14:paraId="45E5716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0F7688" w:rsidRDefault="000F7688" w14:paraId="0E3D936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0F7688" w:rsidRDefault="000A1C4F" w14:paraId="6B4DB036"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F7688" w:rsidRDefault="000A1C4F" w14:paraId="1E6DEBE0"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r>
      <w:r>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F7688" w:rsidRDefault="000A1C4F" w14:paraId="79FEA55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w:t>
      </w:r>
      <w:r>
        <w:rPr>
          <w:rFonts w:eastAsia="Arial"/>
        </w:rPr>
        <w:t>naudojimo ar priežiūros arba Pirkėjo, jo personalo arba trečiųjų asmenų kaltės, su sąlyga, kad nėra Tiekėjo kaltės dėl tokių Paslaugų trūkumų, Paslaugų rezultato netinkamo naudojimo ar priežiūros.</w:t>
      </w:r>
    </w:p>
    <w:p w:rsidR="000F7688" w:rsidRDefault="000F7688" w14:paraId="391A3148"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F7688" w:rsidRDefault="000A1C4F" w14:paraId="3CE16B0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0F7688" w:rsidRDefault="000F7688" w14:paraId="2ED2C2A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668270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rsidR="000F7688" w:rsidRDefault="000A1C4F" w14:paraId="352F985C" w14:textId="77777777">
      <w:pPr>
        <w:rPr>
          <w:rFonts w:eastAsia="MS Mincho"/>
          <w:i/>
          <w:iCs/>
          <w:sz w:val="20"/>
        </w:rPr>
      </w:pPr>
      <w:r>
        <w:rPr>
          <w:rFonts w:eastAsia="MS Mincho"/>
          <w:i/>
          <w:iCs/>
          <w:sz w:val="20"/>
        </w:rPr>
        <w:t>Papunkčio pakeitimai:</w:t>
      </w:r>
    </w:p>
    <w:p w:rsidR="000F7688" w:rsidRDefault="000A1C4F" w14:paraId="7DF4DA5C" w14:textId="77777777">
      <w:pPr>
        <w:jc w:val="both"/>
        <w:rPr>
          <w:rFonts w:eastAsia="MS Mincho"/>
          <w:i/>
          <w:iCs/>
          <w:sz w:val="20"/>
        </w:rPr>
      </w:pPr>
      <w:r>
        <w:rPr>
          <w:rFonts w:eastAsia="MS Mincho"/>
          <w:i/>
          <w:iCs/>
          <w:sz w:val="20"/>
        </w:rPr>
        <w:t xml:space="preserve">Nr. </w:t>
      </w:r>
      <w:hyperlink w:history="1" r:id="rId20">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0F7688" w:rsidRDefault="000F7688" w14:paraId="3569EC91" w14:textId="77777777"/>
    <w:p w:rsidR="000F7688" w:rsidRDefault="000A1C4F" w14:paraId="3BA534F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r>
      <w:r>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F7688" w:rsidRDefault="000A1C4F" w14:paraId="4BECD937" w14:textId="7777777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7688" w:rsidRDefault="000A1C4F" w14:paraId="585600C0" w14:textId="7777777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0F7688" w:rsidRDefault="000A1C4F" w14:paraId="7667A38F" w14:textId="7777777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0F7688" w:rsidRDefault="000A1C4F" w14:paraId="00FA8EAD" w14:textId="77777777">
      <w:pPr>
        <w:tabs>
          <w:tab w:val="left" w:pos="567"/>
          <w:tab w:val="left" w:pos="851"/>
          <w:tab w:val="left" w:pos="992"/>
          <w:tab w:val="left" w:pos="1134"/>
        </w:tabs>
        <w:spacing w:line="276" w:lineRule="auto"/>
        <w:jc w:val="both"/>
      </w:pPr>
      <w:r>
        <w:t>7.2.4. Ekspertizės išvados Šalims yra privalomos.</w:t>
      </w:r>
    </w:p>
    <w:p w:rsidR="000F7688" w:rsidRDefault="000A1C4F" w14:paraId="274041B7" w14:textId="7777777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F7688" w:rsidRDefault="000F7688" w14:paraId="6725CC2A" w14:textId="77777777">
      <w:pPr>
        <w:tabs>
          <w:tab w:val="left" w:pos="567"/>
          <w:tab w:val="left" w:pos="851"/>
          <w:tab w:val="left" w:pos="992"/>
          <w:tab w:val="left" w:pos="1134"/>
        </w:tabs>
        <w:spacing w:line="276" w:lineRule="auto"/>
        <w:jc w:val="both"/>
        <w:rPr>
          <w:rFonts w:eastAsia="Arial"/>
          <w:b/>
          <w:bCs/>
        </w:rPr>
      </w:pPr>
    </w:p>
    <w:p w:rsidR="000F7688" w:rsidRDefault="000A1C4F" w14:paraId="301665E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r>
      <w:r>
        <w:rPr>
          <w:rFonts w:eastAsia="Arial"/>
          <w:b/>
          <w:bCs/>
        </w:rPr>
        <w:t xml:space="preserve">Paslaugų </w:t>
      </w:r>
      <w:r>
        <w:rPr>
          <w:rFonts w:eastAsia="Arial"/>
          <w:b/>
        </w:rPr>
        <w:t>trūkumų šalinimas</w:t>
      </w:r>
    </w:p>
    <w:p w:rsidR="000F7688" w:rsidRDefault="000F7688" w14:paraId="6650FE3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4C35DBB3" w14:textId="7777777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0F7688" w:rsidRDefault="000A1C4F" w14:paraId="493A39B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r>
      <w:r>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F7688" w:rsidRDefault="000A1C4F" w14:paraId="59C42912" w14:textId="7777777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0F7688" w:rsidRDefault="000A1C4F" w14:paraId="55687559" w14:textId="7777777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t>Paslaugų (ar su Paslaugomis susijusių prekių) perdavimo Pirkėjui dienos.</w:t>
      </w:r>
    </w:p>
    <w:p w:rsidR="000F7688" w:rsidRDefault="000A1C4F" w14:paraId="236AC10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r>
      <w:r>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F7688" w:rsidRDefault="000A1C4F" w14:paraId="517D1B3D" w14:textId="7777777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r>
      <w:r>
        <w:rPr>
          <w:rFonts w:eastAsia="Arial"/>
        </w:rPr>
        <w:t>Tiekėjas, pašalinęs visus Paslaugų trūkumus, privalo apie tai informuoti Pirkėją.</w:t>
      </w:r>
    </w:p>
    <w:p w:rsidR="000F7688" w:rsidRDefault="000A1C4F" w14:paraId="478AD53E" w14:textId="7777777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0F7688" w:rsidRDefault="000F7688" w14:paraId="34237C72" w14:textId="77777777">
      <w:pPr>
        <w:widowControl w:val="0"/>
        <w:tabs>
          <w:tab w:val="left" w:pos="567"/>
          <w:tab w:val="left" w:pos="851"/>
          <w:tab w:val="left" w:pos="992"/>
          <w:tab w:val="left" w:pos="1134"/>
        </w:tabs>
        <w:spacing w:line="276" w:lineRule="auto"/>
        <w:jc w:val="both"/>
        <w:rPr>
          <w:rFonts w:eastAsia="Arial"/>
          <w:b/>
          <w:bCs/>
        </w:rPr>
      </w:pPr>
    </w:p>
    <w:p w:rsidR="000F7688" w:rsidRDefault="000A1C4F" w14:paraId="506A01D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0F7688" w:rsidRDefault="000F7688" w14:paraId="0DD5B2E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5A3D364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r>
      <w:r>
        <w:rPr>
          <w:rFonts w:eastAsia="Arial"/>
        </w:rPr>
        <w:t>Jeigu Tiekėjas atsisako pašalinti arba nepašalina Paslaugų trūkumų per Pirkėjo nustatytus protingus terminus, Pirkėjas turi teisę:</w:t>
      </w:r>
    </w:p>
    <w:p w:rsidR="000F7688" w:rsidRDefault="000A1C4F" w14:paraId="79587DB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r>
      <w:r>
        <w:rPr>
          <w:rFonts w:eastAsia="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F7688" w:rsidRDefault="000A1C4F" w14:paraId="52DB9E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F7688" w:rsidRDefault="000A1C4F" w14:paraId="4E524C06" w14:textId="7777777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0F7688" w:rsidRDefault="000A1C4F" w14:paraId="463B4F0E" w14:textId="7777777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F7688" w:rsidRDefault="000A1C4F" w14:paraId="6C54B3D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r>
      <w:r>
        <w:rPr>
          <w:rFonts w:eastAsia="Arial"/>
        </w:rPr>
        <w:t>Tiekėjas privalo patenkinti Pirkėjo pagal Bendrųjų sąlygų 7.4.4 papunktį pareikštą piniginį reikalavimą per 30 (trisdešimt) dienų arba per ilgesnį Pirkėjo reikalavime nurodytą protingą terminą.</w:t>
      </w:r>
    </w:p>
    <w:p w:rsidR="000F7688" w:rsidRDefault="000A1C4F" w14:paraId="0884EEB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0F7688" w:rsidRDefault="000F7688" w14:paraId="6EC6BC9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593EE6F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0F7688" w:rsidRDefault="000F7688" w14:paraId="5D2E9AF8"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F7688" w:rsidRDefault="000A1C4F" w14:paraId="5FFBF9C1"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0F7688" w:rsidRDefault="000F7688" w14:paraId="60A93CE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579230F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Pr>
          <w:rFonts w:eastAsia="Arial"/>
        </w:rPr>
        <w:t>Tiekėjas privalo suteikti Paslaugas laikydamasis terminų, nurodytų Specialiosiose sąlygose.</w:t>
      </w:r>
    </w:p>
    <w:p w:rsidR="000F7688" w:rsidRDefault="000A1C4F" w14:paraId="1E6CBB9D" w14:textId="7777777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0F7688" w:rsidRDefault="000A1C4F" w14:paraId="4C6627A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w:t>
      </w:r>
      <w:r>
        <w:rPr>
          <w:rFonts w:eastAsia="Arial"/>
        </w:rPr>
        <w:t>gali būti teikiamos tik numatytu eiliškumu.</w:t>
      </w:r>
    </w:p>
    <w:p w:rsidR="000F7688" w:rsidRDefault="000F7688" w14:paraId="060B7B8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018D847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0F7688" w:rsidRDefault="000F7688" w14:paraId="2D1F8E17" w14:textId="7777777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F7688" w:rsidRDefault="000A1C4F" w14:paraId="2E9ADF6D"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r>
      <w:r>
        <w:rPr>
          <w:rFonts w:eastAsia="Arial"/>
        </w:rPr>
        <w:t>Jeigu Tiekėjas praleidžia Paslaugų teikimo terminus, nustatytus Specialiosiose sąlygose, Tiekėjui iki Paslaugų suteikimo dienos taikomos Specialiosiose sąlygose nurodyto dydžio netesybos.</w:t>
      </w:r>
    </w:p>
    <w:p w:rsidR="000F7688" w:rsidRDefault="000A1C4F" w14:paraId="067A1A2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r>
      <w:r>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F7688" w:rsidRDefault="000A1C4F" w14:paraId="1548FE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7688" w:rsidRDefault="000F7688" w14:paraId="2C519D4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520C0DFD"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0F7688" w:rsidRDefault="000F7688" w14:paraId="33818CE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F7688" w:rsidRDefault="000A1C4F" w14:paraId="0C07179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7688" w:rsidRDefault="000F7688" w14:paraId="0720D3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114B63F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0F7688" w:rsidRDefault="000F7688" w14:paraId="1447DB9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F7688" w:rsidRDefault="000A1C4F" w14:paraId="23BF30C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0F7688" w:rsidRDefault="000A1C4F" w14:paraId="78BF19B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7688" w:rsidRDefault="000A1C4F" w14:paraId="564B1A29" w14:textId="7777777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0F7688" w:rsidRDefault="000A1C4F" w14:paraId="1A378138" w14:textId="7777777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7688" w:rsidRDefault="000A1C4F" w14:paraId="5E651184" w14:textId="7777777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F7688" w:rsidRDefault="000A1C4F" w14:paraId="665DDC6D" w14:textId="7777777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F7688" w:rsidRDefault="000A1C4F" w14:paraId="39DE3BE2" w14:textId="7777777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F7688" w:rsidRDefault="000A1C4F" w14:paraId="1DAC115D" w14:textId="77777777">
      <w:pPr>
        <w:tabs>
          <w:tab w:val="left" w:pos="567"/>
        </w:tabs>
        <w:spacing w:line="276" w:lineRule="auto"/>
        <w:jc w:val="both"/>
        <w:textAlignment w:val="baseline"/>
      </w:pPr>
      <w:r>
        <w:t>10.7. Sutarties įvykdymo užtikrinimas turi įsigalioti ne vėliau negu jo pateikimo Pirkėjui dieną.</w:t>
      </w:r>
    </w:p>
    <w:p w:rsidR="000F7688" w:rsidRDefault="000A1C4F" w14:paraId="6D22E277" w14:textId="77777777">
      <w:pPr>
        <w:tabs>
          <w:tab w:val="left" w:pos="567"/>
        </w:tabs>
        <w:spacing w:line="276" w:lineRule="auto"/>
        <w:jc w:val="both"/>
        <w:textAlignment w:val="baseline"/>
      </w:pPr>
      <w:r>
        <w:t>10.8. Sutarties įvykdymo užtikrinimo suma turi būti nurodoma ir išmokama eurais.</w:t>
      </w:r>
    </w:p>
    <w:p w:rsidR="000F7688" w:rsidRDefault="000A1C4F" w14:paraId="6E56EC95" w14:textId="7777777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0F7688" w:rsidRDefault="000A1C4F" w14:paraId="17BF0BFD" w14:textId="77777777">
      <w:pPr>
        <w:tabs>
          <w:tab w:val="left" w:pos="567"/>
        </w:tabs>
        <w:spacing w:line="276" w:lineRule="auto"/>
        <w:jc w:val="both"/>
        <w:textAlignment w:val="baseline"/>
      </w:pPr>
      <w:r>
        <w:t>10.10. Sutarties įvykdymo užtikrinime nurodytas jo galiojimo terminas turi būti ne trumpesnis nei nurodytas Specialiosiose sąlygose.</w:t>
      </w:r>
    </w:p>
    <w:p w:rsidR="000F7688" w:rsidRDefault="000A1C4F" w14:paraId="173BA621" w14:textId="7777777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7688" w:rsidRDefault="000A1C4F" w14:paraId="666102D3" w14:textId="7777777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7688" w:rsidRDefault="000A1C4F" w14:paraId="32B63364" w14:textId="7777777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F7688" w:rsidRDefault="000A1C4F" w14:paraId="12DE5BE5" w14:textId="7777777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F7688" w:rsidRDefault="000A1C4F" w14:paraId="77782E7D" w14:textId="77777777">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t>dienų nuo pranešimo apie Sutarties įvykdymo užtikrinimo sumokėjimą Pirkėjui pranešimo gavimo dienos pateikti Pirkėjui naują Specialiosiose sąlygose nurodyto dydžio Sutarties įvykdymo užtikrinimą.</w:t>
      </w:r>
    </w:p>
    <w:p w:rsidR="000F7688" w:rsidRDefault="000A1C4F" w14:paraId="589C6A7E" w14:textId="77777777">
      <w:pPr>
        <w:tabs>
          <w:tab w:val="left" w:pos="567"/>
        </w:tabs>
        <w:spacing w:line="276" w:lineRule="auto"/>
        <w:jc w:val="both"/>
        <w:textAlignment w:val="baseline"/>
      </w:pPr>
      <w:r>
        <w:t>10.16. Pirkėjas gali pasinaudoti Sutarties įvykdymo užtikrinimu, esant bet kuriai iš žemiau nurodytų aplinkybių:</w:t>
      </w:r>
    </w:p>
    <w:p w:rsidR="000F7688" w:rsidRDefault="000A1C4F" w14:paraId="03AE51FF" w14:textId="77777777">
      <w:pPr>
        <w:tabs>
          <w:tab w:val="left" w:pos="567"/>
        </w:tabs>
        <w:spacing w:line="276" w:lineRule="auto"/>
        <w:jc w:val="both"/>
        <w:textAlignment w:val="baseline"/>
      </w:pPr>
      <w:r>
        <w:t>10.16.1. Tiekėjas neįvykdė, nevykdo arba netinkamai vykdo savo įsipareigojimus pagal Sutartį;</w:t>
      </w:r>
    </w:p>
    <w:p w:rsidR="000F7688" w:rsidRDefault="000A1C4F" w14:paraId="518C5E88" w14:textId="7777777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0F7688" w:rsidRDefault="000A1C4F" w14:paraId="11135868" w14:textId="7777777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0F7688" w:rsidRDefault="000A1C4F" w14:paraId="2E334ED2" w14:textId="77777777">
      <w:pPr>
        <w:tabs>
          <w:tab w:val="left" w:pos="567"/>
        </w:tabs>
        <w:spacing w:line="276" w:lineRule="auto"/>
        <w:jc w:val="both"/>
        <w:textAlignment w:val="baseline"/>
      </w:pPr>
      <w:r>
        <w:t>10.16.4. Tiekėjas be pateisinamos priežasties (ne Sutartyje nustatytais atvejais) vienašališkai nutraukia Sutartį.</w:t>
      </w:r>
    </w:p>
    <w:p w:rsidR="000F7688" w:rsidRDefault="000F7688" w14:paraId="01639B3F" w14:textId="77777777">
      <w:pPr>
        <w:tabs>
          <w:tab w:val="left" w:pos="567"/>
        </w:tabs>
        <w:spacing w:line="276" w:lineRule="auto"/>
        <w:jc w:val="both"/>
        <w:textAlignment w:val="baseline"/>
        <w:rPr>
          <w:b/>
          <w:bCs/>
        </w:rPr>
      </w:pPr>
    </w:p>
    <w:p w:rsidR="000F7688" w:rsidRDefault="000A1C4F" w14:paraId="654761E7" w14:textId="7777777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r>
      <w:r>
        <w:rPr>
          <w:rFonts w:eastAsia="Cambria"/>
          <w:b/>
          <w:bCs/>
          <w:caps/>
          <w14:numSpacing w14:val="tabular"/>
        </w:rPr>
        <w:t>SUTARTIES KAINA IR JOS PERSKAIČIAVIMAS</w:t>
      </w:r>
    </w:p>
    <w:p w:rsidR="000F7688" w:rsidRDefault="000F7688" w14:paraId="7E83C6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206674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F7688" w:rsidRDefault="000A1C4F" w14:paraId="159CF1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0F7688" w:rsidRDefault="000A1C4F" w14:paraId="40E80CC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F7688" w:rsidRDefault="000A1C4F" w14:paraId="213F81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0F7688" w:rsidRDefault="000F7688" w14:paraId="1C6400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4360C802" w14:textId="7777777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r>
      <w:r>
        <w:rPr>
          <w:rFonts w:eastAsia="Cambria"/>
          <w:b/>
          <w:bCs/>
          <w:caps/>
          <w14:numSpacing w14:val="tabular"/>
        </w:rPr>
        <w:t>ATSISKAITYMO TVARKA</w:t>
      </w:r>
    </w:p>
    <w:p w:rsidR="000F7688" w:rsidRDefault="000F7688" w14:paraId="72E5BD8E" w14:textId="77777777">
      <w:pPr>
        <w:keepNext/>
        <w:keepLines/>
        <w:tabs>
          <w:tab w:val="left" w:pos="567"/>
          <w:tab w:val="left" w:pos="851"/>
          <w:tab w:val="left" w:pos="992"/>
          <w:tab w:val="left" w:pos="1134"/>
        </w:tabs>
        <w:spacing w:line="276" w:lineRule="auto"/>
        <w:jc w:val="center"/>
        <w:rPr>
          <w:rFonts w:eastAsia="Cambria"/>
          <w:b/>
          <w:bCs/>
          <w:caps/>
          <w14:numSpacing w14:val="tabular"/>
        </w:rPr>
      </w:pPr>
    </w:p>
    <w:p w:rsidR="000F7688" w:rsidRDefault="000A1C4F" w14:paraId="72A5DFB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0F7688" w:rsidRDefault="000F7688" w14:paraId="6083E49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3EE64E5A" w14:textId="7777777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0F7688" w:rsidRDefault="000A1C4F" w14:paraId="24589B14" w14:textId="77777777">
      <w:pPr>
        <w:tabs>
          <w:tab w:val="left" w:pos="567"/>
        </w:tabs>
        <w:spacing w:line="276" w:lineRule="auto"/>
        <w:jc w:val="both"/>
        <w:textAlignment w:val="baseline"/>
      </w:pPr>
      <w:r>
        <w:t>12.1.2. Pirkėjas sumoka Tiekėjui ne didesnį kaip Specialiosiose sąlygose nurodyto dydžio Avansą.</w:t>
      </w:r>
    </w:p>
    <w:p w:rsidR="000F7688" w:rsidRDefault="000A1C4F" w14:paraId="76421392" w14:textId="7777777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0F7688" w:rsidRDefault="000A1C4F" w14:paraId="5FF5C8EA" w14:textId="7777777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0F7688" w:rsidRDefault="000A1C4F" w14:paraId="7329A307" w14:textId="7777777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F7688" w:rsidRDefault="000A1C4F" w14:paraId="1F604492" w14:textId="7777777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F7688" w:rsidRDefault="000A1C4F" w14:paraId="4B3366C9" w14:textId="7777777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0F7688" w:rsidRDefault="000A1C4F" w14:paraId="0DFB0D61" w14:textId="77777777">
      <w:pPr>
        <w:tabs>
          <w:tab w:val="left" w:pos="567"/>
        </w:tabs>
        <w:spacing w:line="276" w:lineRule="auto"/>
        <w:jc w:val="both"/>
        <w:textAlignment w:val="baseline"/>
      </w:pPr>
      <w:r>
        <w:t>12.1.7. Avanso užtikrinimo suma turi būti nurodoma ir išmokama eurais.</w:t>
      </w:r>
    </w:p>
    <w:p w:rsidR="000F7688" w:rsidRDefault="000A1C4F" w14:paraId="733D0C57" w14:textId="7777777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0F7688" w:rsidRDefault="000A1C4F" w14:paraId="080F581A" w14:textId="77777777">
      <w:pPr>
        <w:tabs>
          <w:tab w:val="left" w:pos="567"/>
        </w:tabs>
        <w:spacing w:line="276" w:lineRule="auto"/>
        <w:jc w:val="both"/>
        <w:textAlignment w:val="baseline"/>
      </w:pPr>
      <w:r>
        <w:t>12.1.9. Avanso užtikrinimas, neatitinkantis šiame Sutarties poskyryje nustatytų reikalavimų, nebus priimamas.</w:t>
      </w:r>
    </w:p>
    <w:p w:rsidR="000F7688" w:rsidRDefault="000A1C4F" w14:paraId="4FB37F89" w14:textId="7777777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F7688" w:rsidRDefault="000A1C4F" w14:paraId="34309D69" w14:textId="7777777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0F7688" w:rsidRDefault="000A1C4F" w14:paraId="48139B89" w14:textId="7777777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7688" w:rsidRDefault="000F7688" w14:paraId="3342C12B" w14:textId="77777777">
      <w:pPr>
        <w:tabs>
          <w:tab w:val="left" w:pos="567"/>
        </w:tabs>
        <w:spacing w:line="276" w:lineRule="auto"/>
        <w:jc w:val="both"/>
        <w:textAlignment w:val="baseline"/>
      </w:pPr>
    </w:p>
    <w:p w:rsidR="000F7688" w:rsidRDefault="000A1C4F" w14:paraId="22F965C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0F7688" w:rsidRDefault="000F7688" w14:paraId="54C1CD3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29E9CB7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0F7688" w:rsidRDefault="000A1C4F" w14:paraId="092F2E9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r>
      <w:r>
        <w:rPr>
          <w:rFonts w:eastAsia="Arial"/>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F7688" w:rsidRDefault="000A1C4F" w14:paraId="721BC7B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r>
      <w:r>
        <w:rPr>
          <w:rFonts w:eastAsia="Arial"/>
        </w:rPr>
        <w:t>Europos elektroninių sąskaitų faktūrų standarto neatitinkančią elektroninę sąskaitą faktūrą Tiekėjas gali teikti tik naudodamasis Sąskaitų administravimo bendrosios informacinės sistemos(toliau – SABIS priemonėmis.</w:t>
      </w:r>
    </w:p>
    <w:p w:rsidR="000F7688" w:rsidRDefault="000A1C4F" w14:paraId="2ECAE99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r>
      <w:r>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F7688" w:rsidRDefault="000A1C4F" w14:paraId="3971165C" w14:textId="7777777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r>
      <w:r>
        <w:t>Išankstinio mokėjimo sąskaitas (jeigu Specialiosiose sąlygose yra numatytas Avanso mokėjimas) Tiekėjas privalo pateikti šiame Sutarties poskyryje nustatyta tvarka.</w:t>
      </w:r>
    </w:p>
    <w:p w:rsidR="000F7688" w:rsidRDefault="000A1C4F" w14:paraId="4273979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0F7688" w:rsidRDefault="000A1C4F" w14:paraId="678B89B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r>
      <w:r>
        <w:rPr>
          <w:rFonts w:eastAsia="Arial"/>
        </w:rPr>
        <w:t>Už mokėjimų pagal Sutartį vėlavimus Pirkėjui taikomos netesybos Specialiosiose sąlygose nustatyta tvarka.</w:t>
      </w:r>
    </w:p>
    <w:p w:rsidR="000F7688" w:rsidRDefault="000A1C4F" w14:paraId="6F2E45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0F7688" w:rsidRDefault="000A1C4F" w14:paraId="5D304FC0"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r>
      <w:r>
        <w:rPr>
          <w:rFonts w:eastAsia="Arial"/>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F7688" w:rsidRDefault="000F7688" w14:paraId="217064E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6FDA9CF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0F7688" w:rsidRDefault="000F7688" w14:paraId="30C4CDC1"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0916421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r>
      <w:r>
        <w:rPr>
          <w:rFonts w:eastAsia="Arial"/>
        </w:rPr>
        <w:t>Pirkėjas privalo pervesti mokėjimus Tiekėjui į Tiekėjo banko sąskaitą, nurodytą Specialiosiose sąlygose.</w:t>
      </w:r>
    </w:p>
    <w:p w:rsidR="000F7688" w:rsidRDefault="000A1C4F" w14:paraId="35F2A2E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r>
      <w:r>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7688" w:rsidRDefault="000A1C4F" w14:paraId="385F7DD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r>
      <w:r>
        <w:rPr>
          <w:rFonts w:eastAsia="Arial"/>
        </w:rPr>
        <w:t>Visi mokėjimai pagal Sutartį atliekami eurais.</w:t>
      </w:r>
    </w:p>
    <w:p w:rsidR="000F7688" w:rsidRDefault="000A1C4F" w14:paraId="426C3EE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r>
      <w:r>
        <w:rPr>
          <w:rFonts w:eastAsia="Arial"/>
        </w:rPr>
        <w:t>Už pavėluotus mokėjimus pagal Sutartį mokančioji Šalis privalo sumokėti kitai Šaliai Specialiosiose sąlygose nurodyto dydžio netesybas.</w:t>
      </w:r>
    </w:p>
    <w:p w:rsidR="000F7688" w:rsidRDefault="000F7688" w14:paraId="4DB5356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3BCE66F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0F7688" w:rsidRDefault="000F7688" w14:paraId="7850F48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F7688" w:rsidRDefault="000A1C4F" w14:paraId="54C3023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r>
      <w:r>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7688" w:rsidRDefault="000A1C4F" w14:paraId="5837EF8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r>
      <w:r>
        <w:rPr>
          <w:rFonts w:eastAsia="Arial"/>
        </w:rPr>
        <w:t>Šalis turi teisę atskleisti kitos Šalies konfidencialią informaciją šiais atvejais:</w:t>
      </w:r>
    </w:p>
    <w:p w:rsidR="000F7688" w:rsidRDefault="000A1C4F" w14:paraId="74ED3D8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r>
      <w:r>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7688" w:rsidRDefault="000A1C4F" w14:paraId="4C5E26F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r>
      <w:r>
        <w:rPr>
          <w:rFonts w:eastAsia="Arial"/>
        </w:rPr>
        <w:t xml:space="preserve">konfidencialią informaciją yra būtina atskleisti pagal </w:t>
      </w:r>
      <w:r>
        <w:t>įstatymų bei kitų teisės aktų</w:t>
      </w:r>
      <w:r>
        <w:rPr>
          <w:rFonts w:eastAsia="Arial"/>
        </w:rPr>
        <w:t xml:space="preserve"> reikalavimus, </w:t>
      </w:r>
      <w:r>
        <w:rPr>
          <w:rFonts w:eastAsia="Arial"/>
        </w:rPr>
        <w:t>įskaitant atvejus, kai to reikalauja viešojo administravimo subjektai, taip, kaip jie apibrėžti Lietuvos Respublikos viešojo administravimo įstatyme.</w:t>
      </w:r>
    </w:p>
    <w:p w:rsidR="000F7688" w:rsidRDefault="000A1C4F" w14:paraId="5309406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r>
      <w:r>
        <w:rPr>
          <w:rFonts w:eastAsia="Arial"/>
        </w:rPr>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0F7688" w:rsidRDefault="000A1C4F" w14:paraId="24F94AA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Šalis atsako:</w:t>
      </w:r>
    </w:p>
    <w:p w:rsidR="000F7688" w:rsidRDefault="000A1C4F" w14:paraId="0AB18CD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r>
      <w:r>
        <w:rPr>
          <w:rFonts w:eastAsia="Arial"/>
        </w:rPr>
        <w:t>už bet kokį neteisėtą, įskaitant atsitiktinį, kitos Šalies konfidencialios informacijos ar bet kurios jos dalies atskleidimą ar perdavimą arba konfidencialios informacijos neteisėtą naudojimą;</w:t>
      </w:r>
    </w:p>
    <w:p w:rsidR="000F7688" w:rsidRDefault="000A1C4F" w14:paraId="5875A37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r>
      <w:r>
        <w:rPr>
          <w:rFonts w:eastAsia="Arial"/>
        </w:rPr>
        <w:t>už tai, kad nesiėmė visų protingų veiksmų, kad išsaugotų ir apsaugotų kitos Šalies konfidencialią informaciją ar bet kurią jos dalį, užkirstų kelią tolesniam jos neteisėtam atskleidimui, perdavimui ar naudojimui.</w:t>
      </w:r>
    </w:p>
    <w:p w:rsidR="000F7688" w:rsidRDefault="000A1C4F" w14:paraId="340E153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r>
      <w:r>
        <w:rPr>
          <w:rFonts w:eastAsia="Arial"/>
        </w:rPr>
        <w:t>Šalis, nepagrįstai atskleidusi kitos Šalies konfidencialią informaciją, privalo sumokėti kitai Šaliai Specialiosiose sąlygose nurodyto dydžio baudą.</w:t>
      </w:r>
    </w:p>
    <w:p w:rsidR="000F7688" w:rsidRDefault="000F7688" w14:paraId="1B5146F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181C0CA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0F7688" w:rsidRDefault="000F7688" w14:paraId="071D5E5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F7688" w:rsidRDefault="000A1C4F" w14:paraId="0CB9385A" w14:textId="7777777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r>
      <w:r>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F7688" w:rsidRDefault="000A1C4F" w14:paraId="38B39B21" w14:textId="77777777">
      <w:pPr>
        <w:tabs>
          <w:tab w:val="left" w:pos="567"/>
          <w:tab w:val="left" w:pos="851"/>
          <w:tab w:val="left" w:pos="992"/>
          <w:tab w:val="left" w:pos="1134"/>
        </w:tabs>
        <w:spacing w:line="276" w:lineRule="auto"/>
        <w:jc w:val="both"/>
      </w:pPr>
      <w:r>
        <w:t>14.2.</w:t>
      </w:r>
      <w:r>
        <w:tab/>
      </w:r>
      <w: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7688" w:rsidRDefault="000F7688" w14:paraId="5D5310EF" w14:textId="77777777">
      <w:pPr>
        <w:tabs>
          <w:tab w:val="left" w:pos="0"/>
          <w:tab w:val="left" w:pos="851"/>
          <w:tab w:val="left" w:pos="992"/>
          <w:tab w:val="left" w:pos="1134"/>
        </w:tabs>
        <w:spacing w:line="276" w:lineRule="auto"/>
        <w:jc w:val="both"/>
        <w:rPr>
          <w:rFonts w:eastAsia="Arial"/>
          <w:b/>
          <w:bCs/>
        </w:rPr>
      </w:pPr>
    </w:p>
    <w:p w:rsidR="000F7688" w:rsidRDefault="000A1C4F" w14:paraId="56BD99C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0F7688" w:rsidRDefault="000F7688" w14:paraId="42C087C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F7688" w:rsidRDefault="000A1C4F" w14:paraId="6F2506F9" w14:textId="7777777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0F7688" w:rsidRDefault="000A1C4F" w14:paraId="7A897511" w14:textId="7777777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F7688" w:rsidRDefault="000A1C4F" w14:paraId="065CFBB3" w14:textId="7777777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F7688" w:rsidRDefault="000F7688" w14:paraId="3830B282" w14:textId="77777777">
      <w:pPr>
        <w:tabs>
          <w:tab w:val="left" w:pos="567"/>
        </w:tabs>
        <w:spacing w:line="276" w:lineRule="auto"/>
        <w:jc w:val="both"/>
        <w:textAlignment w:val="baseline"/>
        <w:rPr>
          <w:b/>
          <w:bCs/>
        </w:rPr>
      </w:pPr>
    </w:p>
    <w:p w:rsidR="000F7688" w:rsidRDefault="000A1C4F" w14:paraId="3F3CECB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0F7688" w:rsidRDefault="000F7688" w14:paraId="1F51C08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F7688" w:rsidRDefault="000A1C4F" w14:paraId="1E54070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0F7688" w:rsidRDefault="000A1C4F" w14:paraId="189DBD4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0F7688" w:rsidRDefault="000A1C4F" w14:paraId="7672452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0F7688" w:rsidRDefault="000A1C4F" w14:paraId="18D48BA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7688" w:rsidRDefault="000A1C4F" w14:paraId="2CFEDB2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7688" w:rsidRDefault="000A1C4F" w14:paraId="4829BA8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7688" w:rsidRDefault="000A1C4F" w14:paraId="03E5038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0F7688" w:rsidRDefault="000A1C4F" w14:paraId="03C597B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0F7688" w:rsidRDefault="000A1C4F" w14:paraId="4E59B4AC" w14:textId="7777777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F7688" w:rsidRDefault="000A1C4F" w14:paraId="627513FB" w14:textId="7777777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7688" w:rsidRDefault="000F7688" w14:paraId="408C7AC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F7688" w:rsidRDefault="000A1C4F" w14:paraId="684FAC3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0F7688" w:rsidRDefault="000F7688" w14:paraId="538DA399" w14:textId="77777777">
      <w:pPr>
        <w:widowControl w:val="0"/>
        <w:tabs>
          <w:tab w:val="left" w:pos="567"/>
          <w:tab w:val="left" w:pos="851"/>
          <w:tab w:val="left" w:pos="992"/>
          <w:tab w:val="left" w:pos="1134"/>
        </w:tabs>
        <w:spacing w:line="276" w:lineRule="auto"/>
        <w:jc w:val="both"/>
        <w:rPr>
          <w:rFonts w:eastAsia="Arial"/>
        </w:rPr>
      </w:pPr>
    </w:p>
    <w:p w:rsidR="000F7688" w:rsidRDefault="000A1C4F" w14:paraId="7BCA0F94" w14:textId="7777777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0F7688" w:rsidRDefault="000A1C4F" w14:paraId="11C4894B" w14:textId="7777777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t xml:space="preserve">suma. </w:t>
      </w:r>
      <w:r>
        <w:rPr>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0F7688" w:rsidRDefault="000A1C4F" w14:paraId="3BD3C4B5" w14:textId="7777777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7688" w:rsidRDefault="000A1C4F" w14:paraId="462E3203" w14:textId="7777777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0F7688" w:rsidRDefault="000A1C4F" w14:paraId="75418A42" w14:textId="7777777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7688" w:rsidRDefault="000A1C4F" w14:paraId="6E61F8C4" w14:textId="7777777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0F7688" w:rsidRDefault="000A1C4F" w14:paraId="3F915B88" w14:textId="77777777">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7688" w:rsidRDefault="000A1C4F" w14:paraId="467152A3" w14:textId="77777777">
      <w:pPr>
        <w:rPr>
          <w:rFonts w:eastAsia="MS Mincho"/>
          <w:i/>
          <w:iCs/>
          <w:sz w:val="20"/>
        </w:rPr>
      </w:pPr>
      <w:r>
        <w:rPr>
          <w:rFonts w:eastAsia="MS Mincho"/>
          <w:i/>
          <w:iCs/>
          <w:sz w:val="20"/>
        </w:rPr>
        <w:t>Papildyta papunkčiu:</w:t>
      </w:r>
    </w:p>
    <w:p w:rsidR="000F7688" w:rsidRDefault="000A1C4F" w14:paraId="047C1614" w14:textId="77777777">
      <w:pPr>
        <w:jc w:val="both"/>
        <w:rPr>
          <w:rFonts w:eastAsia="MS Mincho"/>
          <w:i/>
          <w:iCs/>
          <w:sz w:val="20"/>
        </w:rPr>
      </w:pPr>
      <w:r>
        <w:rPr>
          <w:rFonts w:eastAsia="MS Mincho"/>
          <w:i/>
          <w:iCs/>
          <w:sz w:val="20"/>
        </w:rPr>
        <w:t xml:space="preserve">Nr. </w:t>
      </w:r>
      <w:hyperlink w:history="1" r:id="rId2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0F7688" w:rsidRDefault="000F7688" w14:paraId="2767AF18" w14:textId="77777777"/>
    <w:p w:rsidR="000F7688" w:rsidRDefault="000A1C4F" w14:paraId="4FB4FD8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0F7688" w:rsidRDefault="000F7688" w14:paraId="6D6F7E7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F7688" w:rsidRDefault="000A1C4F" w14:paraId="69533AD9" w14:textId="7777777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0F7688" w:rsidRDefault="000A1C4F" w14:paraId="390589D9" w14:textId="7777777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r>
      <w:r>
        <w:rPr>
          <w:rFonts w:eastAsia="Cambria"/>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F7688" w:rsidRDefault="000A1C4F" w14:paraId="24861CB4" w14:textId="7777777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7688" w:rsidRDefault="000A1C4F" w14:paraId="4807FB2F" w14:textId="7777777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7688" w:rsidRDefault="000A1C4F" w14:paraId="753C131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7688" w:rsidRDefault="000A1C4F" w14:paraId="1CB52B1B" w14:textId="7777777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r>
      <w:r>
        <w:rPr>
          <w:rFonts w:eastAsia="Arial"/>
        </w:rPr>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7688" w:rsidRDefault="000F7688" w14:paraId="6D4364E0" w14:textId="77777777">
      <w:pPr>
        <w:widowControl w:val="0"/>
        <w:tabs>
          <w:tab w:val="left" w:pos="567"/>
          <w:tab w:val="left" w:pos="851"/>
          <w:tab w:val="left" w:pos="992"/>
          <w:tab w:val="left" w:pos="1134"/>
        </w:tabs>
        <w:spacing w:line="276" w:lineRule="auto"/>
        <w:jc w:val="both"/>
        <w:rPr>
          <w:rFonts w:eastAsia="Arial"/>
          <w:b/>
          <w:bCs/>
        </w:rPr>
      </w:pPr>
    </w:p>
    <w:p w:rsidR="000F7688" w:rsidRDefault="000A1C4F" w14:paraId="4D81DCC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0F7688" w:rsidRDefault="000F7688" w14:paraId="0A00DFB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F7688" w:rsidRDefault="000A1C4F" w14:paraId="5E936C9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0F7688" w:rsidRDefault="000A1C4F" w14:paraId="58BA838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r>
      <w:r>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7688" w:rsidRDefault="000F7688" w14:paraId="06557AC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185349B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0F7688" w:rsidRDefault="000F7688" w14:paraId="4E3F677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F7688" w:rsidRDefault="000A1C4F" w14:paraId="717026D9" w14:textId="7777777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0F7688" w:rsidRDefault="000A1C4F" w14:paraId="768F5A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0F7688" w:rsidRDefault="000A1C4F" w14:paraId="747CA5E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0F7688" w:rsidRDefault="000A1C4F" w14:paraId="6CF5DBD8" w14:textId="7777777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0F7688" w:rsidRDefault="000A1C4F" w14:paraId="2EFFE5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7688" w:rsidRDefault="000F7688" w14:paraId="2A173F3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58E0589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0F7688" w:rsidRDefault="000F7688" w14:paraId="31B3D3F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F7688" w:rsidRDefault="000A1C4F" w14:paraId="5AD70078" w14:textId="7777777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0F7688" w:rsidRDefault="000A1C4F" w14:paraId="0539EAB7" w14:textId="7777777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0F7688" w:rsidRDefault="000A1C4F" w14:paraId="19EE3045" w14:textId="7777777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F7688" w:rsidRDefault="000A1C4F" w14:paraId="61BE8CF9" w14:textId="7777777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0F7688" w:rsidRDefault="000A1C4F" w14:paraId="6633185A" w14:textId="77777777">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0F7688" w:rsidRDefault="000A1C4F" w14:paraId="513A241D" w14:textId="77777777">
      <w:pPr>
        <w:tabs>
          <w:tab w:val="left" w:pos="567"/>
        </w:tabs>
        <w:spacing w:line="276" w:lineRule="auto"/>
        <w:jc w:val="both"/>
        <w:textAlignment w:val="baseline"/>
      </w:pPr>
      <w:r>
        <w:t>21.2.4. ne dėl Pirkėjo kaltės vėluoja kitos Pirkėjo pirkimo sutarties, turinčios tiesioginės įtakos šiai Sutarčiai, vykdymas;</w:t>
      </w:r>
    </w:p>
    <w:p w:rsidR="000F7688" w:rsidRDefault="000A1C4F" w14:paraId="3E884A32" w14:textId="7777777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0F7688" w:rsidRDefault="000A1C4F" w14:paraId="0D933BF4" w14:textId="77777777">
      <w:pPr>
        <w:tabs>
          <w:tab w:val="left" w:pos="567"/>
        </w:tabs>
        <w:spacing w:line="276" w:lineRule="auto"/>
        <w:jc w:val="both"/>
        <w:textAlignment w:val="baseline"/>
      </w:pPr>
      <w:r>
        <w:t>21.2.6. pasikeitus galiojančiam teisės aktui ar įsigaliojus naujam teisės aktui, kuris turi įtakos šios Sutarties vykdymui;</w:t>
      </w:r>
    </w:p>
    <w:p w:rsidR="000F7688" w:rsidRDefault="000A1C4F" w14:paraId="646FC6AC" w14:textId="7777777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0F7688" w:rsidRDefault="000A1C4F" w14:paraId="2F2595D1" w14:textId="77777777">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0F7688" w:rsidRDefault="000A1C4F" w14:paraId="4FF14AE4" w14:textId="7777777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F7688" w:rsidRDefault="000A1C4F" w14:paraId="76D2F01B" w14:textId="7777777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F7688" w:rsidRDefault="000A1C4F" w14:paraId="15522F80" w14:textId="77777777">
      <w:pPr>
        <w:tabs>
          <w:tab w:val="left" w:pos="567"/>
        </w:tabs>
        <w:spacing w:line="276" w:lineRule="auto"/>
        <w:jc w:val="both"/>
        <w:textAlignment w:val="baseline"/>
      </w:pPr>
      <w:r>
        <w:t>21.5. Sutartinių įsipareigojimų vykdymas gali būti stabdomas tik Sutarties galiojimo laikotarpiu tokia tvarka:</w:t>
      </w:r>
    </w:p>
    <w:p w:rsidR="000F7688" w:rsidRDefault="000A1C4F" w14:paraId="0CF5065D" w14:textId="7777777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F7688" w:rsidRDefault="000A1C4F" w14:paraId="2F01CE7D" w14:textId="7777777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F7688" w:rsidRDefault="000A1C4F" w14:paraId="735B6DCB" w14:textId="7777777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F7688" w:rsidRDefault="000A1C4F" w14:paraId="15900387" w14:textId="7777777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7688" w:rsidRDefault="000A1C4F" w14:paraId="50E41268" w14:textId="77777777">
      <w:pPr>
        <w:spacing w:line="276" w:lineRule="auto"/>
        <w:jc w:val="both"/>
      </w:pPr>
      <w:r>
        <w:t>21.7. Sutartinių įsipareigojimų vykdymas sustabdomas ne ilgesniam kaip konkrečios, pagrįstos aplinkybės egzistavimo laikotarpiui.</w:t>
      </w:r>
    </w:p>
    <w:p w:rsidR="000F7688" w:rsidRDefault="000A1C4F" w14:paraId="58A2FABE" w14:textId="7777777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F7688" w:rsidRDefault="000A1C4F" w14:paraId="7F7A387D" w14:textId="7777777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F7688" w:rsidRDefault="000A1C4F" w14:paraId="0ED62214" w14:textId="7777777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0F7688" w:rsidRDefault="000A1C4F" w14:paraId="47E606BF" w14:textId="7777777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F7688" w:rsidRDefault="000F7688" w14:paraId="5E9DB10A" w14:textId="77777777">
      <w:pPr>
        <w:tabs>
          <w:tab w:val="left" w:pos="567"/>
        </w:tabs>
        <w:spacing w:line="276" w:lineRule="auto"/>
        <w:jc w:val="both"/>
        <w:textAlignment w:val="baseline"/>
        <w:rPr>
          <w:b/>
          <w:bCs/>
        </w:rPr>
      </w:pPr>
    </w:p>
    <w:p w:rsidR="000F7688" w:rsidRDefault="000A1C4F" w14:paraId="629DBCC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0F7688" w:rsidRDefault="000F7688" w14:paraId="5860DB1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F7688" w:rsidRDefault="000A1C4F" w14:paraId="16C1DA4C" w14:textId="7777777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0F7688" w:rsidRDefault="000F7688" w14:paraId="25E06064" w14:textId="77777777">
      <w:pPr>
        <w:tabs>
          <w:tab w:val="left" w:pos="567"/>
          <w:tab w:val="left" w:pos="851"/>
          <w:tab w:val="left" w:pos="992"/>
          <w:tab w:val="left" w:pos="1134"/>
        </w:tabs>
        <w:spacing w:line="276" w:lineRule="auto"/>
        <w:jc w:val="both"/>
        <w:rPr>
          <w:rFonts w:eastAsia="Cambria"/>
          <w:b/>
          <w:bCs/>
        </w:rPr>
      </w:pPr>
    </w:p>
    <w:p w:rsidR="000F7688" w:rsidRDefault="000A1C4F" w14:paraId="2BDE9A7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0F7688" w:rsidRDefault="000F7688" w14:paraId="15D7D12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137F4818" w14:textId="7777777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7688" w:rsidRDefault="000A1C4F" w14:paraId="14FD776B" w14:textId="7777777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0F7688" w:rsidRDefault="000F7688" w14:paraId="5ADB0E46" w14:textId="77777777">
      <w:pPr>
        <w:tabs>
          <w:tab w:val="left" w:pos="567"/>
        </w:tabs>
        <w:spacing w:line="276" w:lineRule="auto"/>
        <w:jc w:val="both"/>
        <w:textAlignment w:val="baseline"/>
        <w:rPr>
          <w:b/>
          <w:bCs/>
        </w:rPr>
      </w:pPr>
    </w:p>
    <w:p w:rsidR="000F7688" w:rsidRDefault="000A1C4F" w14:paraId="20BF7B6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0F7688" w:rsidRDefault="000F7688" w14:paraId="6CEF094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29447663" w14:textId="7777777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0F7688" w:rsidRDefault="000A1C4F" w14:paraId="427E7C6C" w14:textId="7777777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0F7688" w:rsidRDefault="000A1C4F" w14:paraId="09780784" w14:textId="7777777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0F7688" w:rsidRDefault="000A1C4F" w14:paraId="5CC502FB" w14:textId="77777777">
      <w:pPr>
        <w:tabs>
          <w:tab w:val="left" w:pos="567"/>
        </w:tabs>
        <w:spacing w:line="276" w:lineRule="auto"/>
        <w:jc w:val="both"/>
      </w:pPr>
      <w:r>
        <w:t>22.2.2.2. Tiekėjo padėtis pasikeičia ir jis atitinka pirkimo dokumentuose nustatytą pašalinimo pagrindą;</w:t>
      </w:r>
    </w:p>
    <w:p w:rsidR="000F7688" w:rsidRDefault="000A1C4F" w14:paraId="0D104196" w14:textId="7777777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0F7688" w:rsidRDefault="000A1C4F" w14:paraId="43B0C845" w14:textId="77777777">
      <w:pPr>
        <w:tabs>
          <w:tab w:val="left" w:pos="567"/>
        </w:tabs>
        <w:spacing w:line="276" w:lineRule="auto"/>
        <w:jc w:val="both"/>
        <w:textAlignment w:val="baseline"/>
      </w:pPr>
      <w:r>
        <w:t>22.2.2.4. Pirkėjas nusprendžia nebevykdyti veiklos, kurios vykdymui Sutartimi įsigyjamos Paslaugos ir Sutarties poreikis išnyksta;</w:t>
      </w:r>
    </w:p>
    <w:p w:rsidR="000F7688" w:rsidRDefault="000A1C4F" w14:paraId="6FFFE26B" w14:textId="77777777">
      <w:pPr>
        <w:tabs>
          <w:tab w:val="left" w:pos="567"/>
        </w:tabs>
        <w:spacing w:line="276" w:lineRule="auto"/>
        <w:jc w:val="both"/>
        <w:textAlignment w:val="baseline"/>
      </w:pPr>
      <w:r>
        <w:t>22.2.2.5. Pirkėjo valdymo organas priima sprendimą, dėl kurio Sutarties poreikis išnyksta;</w:t>
      </w:r>
    </w:p>
    <w:p w:rsidR="000F7688" w:rsidRDefault="000A1C4F" w14:paraId="469E1D87" w14:textId="7777777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0F7688" w:rsidRDefault="000A1C4F" w14:paraId="3ADFAB38" w14:textId="7777777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0F7688" w:rsidRDefault="000A1C4F" w14:paraId="31B861C1" w14:textId="77777777">
      <w:pPr>
        <w:tabs>
          <w:tab w:val="left" w:pos="567"/>
        </w:tabs>
        <w:spacing w:line="276" w:lineRule="auto"/>
        <w:jc w:val="both"/>
        <w:textAlignment w:val="baseline"/>
      </w:pPr>
      <w:r>
        <w:t xml:space="preserve">22.2.2.8. nebelieka perkamų </w:t>
      </w:r>
      <w:r>
        <w:rPr>
          <w:rFonts w:eastAsia="Arial"/>
        </w:rPr>
        <w:t>Paslaugų</w:t>
      </w:r>
      <w:r>
        <w:t xml:space="preserve"> poreikio;</w:t>
      </w:r>
    </w:p>
    <w:p w:rsidR="000F7688" w:rsidRDefault="000A1C4F" w14:paraId="098AFDDC" w14:textId="77777777">
      <w:pPr>
        <w:tabs>
          <w:tab w:val="left" w:pos="567"/>
        </w:tabs>
        <w:spacing w:line="276" w:lineRule="auto"/>
        <w:jc w:val="both"/>
        <w:textAlignment w:val="baseline"/>
      </w:pPr>
      <w:r>
        <w:t>22.2.2.9. Pirkėjas iš pirkimų priežiūrą atliekančių institucijų gauna nurodymą ar rekomendaciją nutraukti Sutartį;</w:t>
      </w:r>
    </w:p>
    <w:p w:rsidR="000F7688" w:rsidRDefault="000A1C4F" w14:paraId="3439A51C" w14:textId="7777777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0F7688" w:rsidRDefault="000A1C4F" w14:paraId="227FE1E4" w14:textId="7777777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0F7688" w:rsidRDefault="000A1C4F" w14:paraId="1F099C94" w14:textId="7777777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0F7688" w:rsidRDefault="000A1C4F" w14:paraId="4EC8AECF" w14:textId="7777777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7688" w:rsidRDefault="000A1C4F" w14:paraId="03E71B43" w14:textId="77777777">
      <w:pPr>
        <w:tabs>
          <w:tab w:val="left" w:pos="567"/>
        </w:tabs>
        <w:spacing w:line="276" w:lineRule="auto"/>
        <w:jc w:val="both"/>
        <w:textAlignment w:val="baseline"/>
        <w:rPr>
          <w:iCs/>
        </w:rPr>
      </w:pPr>
      <w:r>
        <w:rPr>
          <w:iCs/>
        </w:rPr>
        <w:t>22.2.2.14. paaiškėja VPĮ 37 straipsnio 8 dalyje ir (ar) 47 straipsnio 8 dalyje nurodytos aplinkybės.</w:t>
      </w:r>
    </w:p>
    <w:p w:rsidR="000F7688" w:rsidRDefault="000A1C4F" w14:paraId="540D8792" w14:textId="7777777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F7688" w:rsidRDefault="000A1C4F" w14:paraId="2616C8A7" w14:textId="7777777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0F7688" w:rsidRDefault="000A1C4F" w14:paraId="531C75A0" w14:textId="77777777">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7688" w:rsidRDefault="000A1C4F" w14:paraId="05D9557E" w14:textId="77777777">
      <w:pPr>
        <w:rPr>
          <w:rFonts w:eastAsia="MS Mincho"/>
          <w:i/>
          <w:iCs/>
          <w:sz w:val="20"/>
        </w:rPr>
      </w:pPr>
      <w:r>
        <w:rPr>
          <w:rFonts w:eastAsia="MS Mincho"/>
          <w:i/>
          <w:iCs/>
          <w:sz w:val="20"/>
        </w:rPr>
        <w:t>Papunkčio pakeitimai:</w:t>
      </w:r>
    </w:p>
    <w:p w:rsidR="000F7688" w:rsidRDefault="000A1C4F" w14:paraId="7DB1787E" w14:textId="77777777">
      <w:pPr>
        <w:jc w:val="both"/>
        <w:rPr>
          <w:rFonts w:eastAsia="MS Mincho"/>
          <w:i/>
          <w:iCs/>
          <w:sz w:val="20"/>
        </w:rPr>
      </w:pPr>
      <w:r>
        <w:rPr>
          <w:rFonts w:eastAsia="MS Mincho"/>
          <w:i/>
          <w:iCs/>
          <w:sz w:val="20"/>
        </w:rPr>
        <w:t xml:space="preserve">Nr. </w:t>
      </w:r>
      <w:hyperlink w:history="1" r:id="rId22">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0F7688" w:rsidRDefault="000F7688" w14:paraId="1C68830B" w14:textId="77777777"/>
    <w:p w:rsidR="000F7688" w:rsidRDefault="000A1C4F" w14:paraId="70780DD7" w14:textId="7777777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0F7688" w:rsidRDefault="000A1C4F" w14:paraId="48B7F0EF" w14:textId="77777777">
      <w:pPr>
        <w:tabs>
          <w:tab w:val="left" w:pos="567"/>
        </w:tabs>
        <w:spacing w:line="276" w:lineRule="auto"/>
        <w:jc w:val="both"/>
        <w:textAlignment w:val="baseline"/>
      </w:pPr>
      <w:r>
        <w:t>22.2.7. Sutartis laikoma nutraukta kitą dieną po to, kai pasibaigia įspėjimo apie Sutarties nutraukimą terminas.</w:t>
      </w:r>
    </w:p>
    <w:p w:rsidR="000F7688" w:rsidRDefault="000A1C4F" w14:paraId="53A2D62B" w14:textId="7777777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F7688" w:rsidRDefault="000F7688" w14:paraId="28FF0531" w14:textId="77777777">
      <w:pPr>
        <w:tabs>
          <w:tab w:val="left" w:pos="567"/>
        </w:tabs>
        <w:spacing w:line="276" w:lineRule="auto"/>
        <w:jc w:val="both"/>
        <w:textAlignment w:val="baseline"/>
        <w:rPr>
          <w:b/>
          <w:bCs/>
        </w:rPr>
      </w:pPr>
    </w:p>
    <w:p w:rsidR="000F7688" w:rsidRDefault="000A1C4F" w14:paraId="5A76ECE9"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r>
      <w:r>
        <w:rPr>
          <w:rFonts w:eastAsia="Arial"/>
          <w:b/>
          <w:bCs/>
        </w:rPr>
        <w:t>Sutarties nutraukimas Tiekėjo iniciatyva</w:t>
      </w:r>
    </w:p>
    <w:p w:rsidR="000F7688" w:rsidRDefault="000F7688" w14:paraId="1F6B84C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F7688" w:rsidRDefault="000A1C4F" w14:paraId="7AD0BF58" w14:textId="7777777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t>kai Pirkėjas naudojasi savo teise sulaikyti mokėjimus), ir Pirkėjo skola Tiekėjui viršija 20 (dvidešimt) proc. Pradinės sutarties vertės ir Pirkėjas, gavęs Tiekėjo pretenziją, per 30 (trisdešimt) dienų nesumoka Tiekėjui mokėtinų sumų.</w:t>
      </w:r>
    </w:p>
    <w:p w:rsidR="000F7688" w:rsidRDefault="000A1C4F" w14:paraId="35498E01" w14:textId="7777777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0F7688" w:rsidRDefault="000A1C4F" w14:paraId="61D979BA" w14:textId="7777777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7688" w:rsidRDefault="000A1C4F" w14:paraId="6F1FCBB4" w14:textId="7777777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0F7688" w:rsidRDefault="000A1C4F" w14:paraId="31D6B140" w14:textId="7777777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0F7688" w:rsidRDefault="000A1C4F" w14:paraId="145ABDA4" w14:textId="77777777">
      <w:pPr>
        <w:tabs>
          <w:tab w:val="left" w:pos="567"/>
        </w:tabs>
        <w:spacing w:line="276" w:lineRule="auto"/>
        <w:jc w:val="both"/>
        <w:textAlignment w:val="baseline"/>
      </w:pPr>
      <w:r>
        <w:t>22.3.4. Tiekėjas turi teisę vienašališkai nutraukti Sutartį ir kitais įstatymuose bei kituose teisės aktuose įtvirtintais atvejais.</w:t>
      </w:r>
    </w:p>
    <w:p w:rsidR="000F7688" w:rsidRDefault="000A1C4F" w14:paraId="782A0ACD" w14:textId="77777777">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rsidR="000F7688" w:rsidRDefault="000A1C4F" w14:paraId="7FED4C96" w14:textId="77777777">
      <w:pPr>
        <w:rPr>
          <w:rFonts w:eastAsia="MS Mincho"/>
          <w:i/>
          <w:iCs/>
          <w:sz w:val="20"/>
        </w:rPr>
      </w:pPr>
      <w:r>
        <w:rPr>
          <w:rFonts w:eastAsia="MS Mincho"/>
          <w:i/>
          <w:iCs/>
          <w:sz w:val="20"/>
        </w:rPr>
        <w:t>Papunkčio pakeitimai:</w:t>
      </w:r>
    </w:p>
    <w:p w:rsidR="000F7688" w:rsidRDefault="000A1C4F" w14:paraId="4DA008E8" w14:textId="77777777">
      <w:pPr>
        <w:jc w:val="both"/>
        <w:rPr>
          <w:rFonts w:eastAsia="MS Mincho"/>
          <w:i/>
          <w:iCs/>
          <w:sz w:val="20"/>
        </w:rPr>
      </w:pPr>
      <w:r>
        <w:rPr>
          <w:rFonts w:eastAsia="MS Mincho"/>
          <w:i/>
          <w:iCs/>
          <w:sz w:val="20"/>
        </w:rPr>
        <w:t xml:space="preserve">Nr. </w:t>
      </w:r>
      <w:hyperlink w:history="1" r:id="rId23">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0F7688" w:rsidRDefault="000F7688" w14:paraId="0F829436" w14:textId="77777777"/>
    <w:p w:rsidR="000F7688" w:rsidRDefault="000A1C4F" w14:paraId="1F7C8C9F" w14:textId="77777777">
      <w:pPr>
        <w:tabs>
          <w:tab w:val="left" w:pos="567"/>
        </w:tabs>
        <w:spacing w:line="276" w:lineRule="auto"/>
        <w:jc w:val="both"/>
        <w:textAlignment w:val="baseline"/>
      </w:pPr>
      <w:r>
        <w:t>22.3.6. Sutartis laikoma nutraukta kitą dieną po to, kai pasibaigia įspėjimo apie Sutarties nutraukimą terminas.</w:t>
      </w:r>
    </w:p>
    <w:p w:rsidR="000F7688" w:rsidRDefault="000A1C4F" w14:paraId="082B81A9" w14:textId="7777777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F7688" w:rsidRDefault="000F7688" w14:paraId="0819F854" w14:textId="77777777">
      <w:pPr>
        <w:tabs>
          <w:tab w:val="left" w:pos="567"/>
        </w:tabs>
        <w:spacing w:line="276" w:lineRule="auto"/>
        <w:jc w:val="both"/>
        <w:textAlignment w:val="baseline"/>
        <w:rPr>
          <w:b/>
          <w:bCs/>
        </w:rPr>
      </w:pPr>
    </w:p>
    <w:p w:rsidR="000F7688" w:rsidRDefault="000A1C4F" w14:paraId="6758706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0F7688" w:rsidRDefault="000F7688" w14:paraId="46DC061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F7688" w:rsidRDefault="000A1C4F" w14:paraId="01E36E51" w14:textId="7777777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0F7688" w:rsidRDefault="000A1C4F" w14:paraId="0D0BBC7F" w14:textId="77777777">
      <w:pPr>
        <w:tabs>
          <w:tab w:val="left" w:pos="567"/>
        </w:tabs>
        <w:spacing w:line="276" w:lineRule="auto"/>
        <w:jc w:val="both"/>
        <w:textAlignment w:val="baseline"/>
      </w:pPr>
      <w:r>
        <w:t>22.4.2. Nutraukus Sutartį, Šalys privalo:</w:t>
      </w:r>
    </w:p>
    <w:p w:rsidR="000F7688" w:rsidRDefault="000A1C4F" w14:paraId="164B07EB" w14:textId="7777777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0F7688" w:rsidRDefault="000A1C4F" w14:paraId="577B7A2F" w14:textId="7777777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0F7688" w:rsidRDefault="000A1C4F" w14:paraId="370B3408" w14:textId="7777777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0F7688" w:rsidRDefault="000F7688" w14:paraId="43D7D5B2" w14:textId="77777777">
      <w:pPr>
        <w:tabs>
          <w:tab w:val="left" w:pos="567"/>
        </w:tabs>
        <w:spacing w:line="276" w:lineRule="auto"/>
        <w:jc w:val="both"/>
        <w:textAlignment w:val="baseline"/>
        <w:rPr>
          <w:b/>
          <w:bCs/>
        </w:rPr>
      </w:pPr>
    </w:p>
    <w:p w:rsidR="000F7688" w:rsidRDefault="000A1C4F" w14:paraId="4A2DEFB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0F7688" w:rsidRDefault="000F7688" w14:paraId="5F53434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F7688" w:rsidRDefault="000A1C4F" w14:paraId="184A0E22" w14:textId="7777777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0F7688" w:rsidRDefault="000A1C4F" w14:paraId="6C0CFF6C" w14:textId="7777777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0F7688" w:rsidRDefault="000A1C4F" w14:paraId="49AFC09A" w14:textId="7777777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F7688" w:rsidRDefault="000A1C4F" w14:paraId="767CC336" w14:textId="7777777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0F7688" w:rsidRDefault="000A1C4F" w14:paraId="2B59E4B5" w14:textId="77777777">
      <w:pPr>
        <w:spacing w:line="276" w:lineRule="auto"/>
        <w:jc w:val="both"/>
      </w:pPr>
      <w:r>
        <w:t>23.1.4. Šalys sudarė rašytinį Susitarimą prie Sutarties dėl prekių keitimo.</w:t>
      </w:r>
    </w:p>
    <w:p w:rsidR="000F7688" w:rsidRDefault="000A1C4F" w14:paraId="32A7B16C" w14:textId="77777777">
      <w:pPr>
        <w:spacing w:line="276" w:lineRule="auto"/>
        <w:jc w:val="both"/>
      </w:pPr>
      <w:r>
        <w:t>23.2. Šiame Bendrųjų sąlygų skyriuje nurodytu atveju prekės turi būti pristatytos už ne didesnę nei pasiūlyme nurodytą kainą.</w:t>
      </w:r>
    </w:p>
    <w:p w:rsidR="000F7688" w:rsidRDefault="000F7688" w14:paraId="664E428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F7688" w:rsidRDefault="000A1C4F" w14:paraId="635AAA5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0F7688" w:rsidRDefault="000F7688" w14:paraId="2845335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F7688" w:rsidRDefault="000A1C4F" w14:paraId="01CEFD0E" w14:textId="7777777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0F7688" w:rsidRDefault="000A1C4F" w14:paraId="7CCEA5E6" w14:textId="7777777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7688" w:rsidRDefault="000A1C4F" w14:paraId="1EBF6205" w14:textId="7777777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0F7688" w:rsidRDefault="000A1C4F" w14:paraId="2F200ECB" w14:textId="7777777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0F7688" w:rsidRDefault="000A1C4F" w14:paraId="7BE44554" w14:textId="7777777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0F7688" w:rsidRDefault="000F7688" w14:paraId="7F44A192" w14:textId="77777777">
      <w:pPr>
        <w:widowControl w:val="0"/>
        <w:tabs>
          <w:tab w:val="left" w:pos="0"/>
          <w:tab w:val="left" w:pos="851"/>
          <w:tab w:val="left" w:pos="992"/>
          <w:tab w:val="left" w:pos="1134"/>
        </w:tabs>
        <w:spacing w:line="276" w:lineRule="auto"/>
        <w:jc w:val="both"/>
        <w:rPr>
          <w:rFonts w:eastAsia="Arial"/>
          <w:b/>
          <w:bCs/>
        </w:rPr>
      </w:pPr>
    </w:p>
    <w:p w:rsidR="000F7688" w:rsidRDefault="000A1C4F" w14:paraId="06F75A3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0F7688" w:rsidRDefault="000F7688" w14:paraId="5A4C094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F7688" w:rsidRDefault="000A1C4F" w14:paraId="320BDB54" w14:textId="77777777">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t>arba jų įgaliotų asmenų.</w:t>
      </w:r>
    </w:p>
    <w:p w:rsidR="000F7688" w:rsidRDefault="000A1C4F" w14:paraId="0BEA01C1" w14:textId="7777777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0F7688" w:rsidRDefault="000A1C4F" w14:paraId="2B521398" w14:textId="7777777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0F7688" w:rsidRDefault="000F7688" w14:paraId="06C676D4" w14:textId="77777777">
      <w:pPr>
        <w:widowControl w:val="0"/>
        <w:tabs>
          <w:tab w:val="left" w:pos="426"/>
          <w:tab w:val="left" w:pos="567"/>
          <w:tab w:val="left" w:pos="709"/>
          <w:tab w:val="left" w:pos="851"/>
          <w:tab w:val="left" w:pos="992"/>
          <w:tab w:val="left" w:pos="1134"/>
        </w:tabs>
        <w:spacing w:line="276" w:lineRule="auto"/>
        <w:jc w:val="both"/>
        <w:rPr>
          <w:rFonts w:eastAsia="Arial"/>
        </w:rPr>
      </w:pPr>
    </w:p>
    <w:p w:rsidRPr="000A1C4F" w:rsidR="000F7688" w:rsidP="000A1C4F" w:rsidRDefault="000A1C4F" w14:paraId="751650CC" w14:textId="52E7E85C">
      <w:pPr>
        <w:widowControl w:val="0"/>
        <w:tabs>
          <w:tab w:val="left" w:pos="426"/>
          <w:tab w:val="left" w:pos="567"/>
          <w:tab w:val="left" w:pos="709"/>
          <w:tab w:val="left" w:pos="851"/>
          <w:tab w:val="left" w:pos="992"/>
          <w:tab w:val="left" w:pos="1134"/>
        </w:tabs>
        <w:spacing w:line="276" w:lineRule="auto"/>
        <w:jc w:val="center"/>
        <w:rPr>
          <w:bCs/>
          <w:caps/>
        </w:rPr>
        <w:sectPr w:rsidRPr="000A1C4F" w:rsidR="000F7688">
          <w:endnotePr>
            <w:numFmt w:val="decimal"/>
          </w:endnotePr>
          <w:pgSz w:w="12240" w:h="15840" w:orient="portrait" w:code="1"/>
          <w:pgMar w:top="1134" w:right="567" w:bottom="1134" w:left="1701" w:header="720" w:footer="720" w:gutter="0"/>
          <w:pgNumType w:start="1"/>
          <w:cols w:space="720"/>
          <w:titlePg/>
          <w:docGrid w:linePitch="360"/>
        </w:sectPr>
      </w:pPr>
      <w:r>
        <w:rPr>
          <w:b/>
          <w:bCs/>
        </w:rPr>
        <w:t>____________</w:t>
      </w:r>
    </w:p>
    <w:p w:rsidR="000F7688" w:rsidP="000A1C4F" w:rsidRDefault="000F7688" w14:paraId="61BBD3C6" w14:textId="77777777">
      <w:pPr>
        <w:spacing w:line="276" w:lineRule="auto"/>
        <w:rPr>
          <w:snapToGrid w:val="0"/>
        </w:rPr>
      </w:pPr>
    </w:p>
    <w:sectPr w:rsidR="000F7688">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0A9" w:rsidRDefault="00FE30A9" w14:paraId="7AEFEBC4" w14:textId="77777777">
      <w:pPr>
        <w:rPr>
          <w:sz w:val="20"/>
        </w:rPr>
      </w:pPr>
      <w:r>
        <w:rPr>
          <w:sz w:val="20"/>
        </w:rPr>
        <w:separator/>
      </w:r>
    </w:p>
  </w:endnote>
  <w:endnote w:type="continuationSeparator" w:id="0">
    <w:p w:rsidR="00FE30A9" w:rsidRDefault="00FE30A9" w14:paraId="3BB678C7" w14:textId="77777777">
      <w:pPr>
        <w:rPr>
          <w:sz w:val="20"/>
        </w:rPr>
      </w:pPr>
      <w:r>
        <w:rPr>
          <w:sz w:val="20"/>
        </w:rPr>
        <w:continuationSeparator/>
      </w:r>
    </w:p>
  </w:endnote>
  <w:endnote w:type="continuationNotice" w:id="1">
    <w:p w:rsidR="00FE30A9" w:rsidRDefault="00FE30A9" w14:paraId="6FD13FB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DejaVuSans">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416" w:rsidRDefault="00400416" w14:paraId="3E6D3C14"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0A9" w:rsidRDefault="00FE30A9" w14:paraId="700BEF41" w14:textId="77777777">
      <w:pPr>
        <w:rPr>
          <w:sz w:val="20"/>
        </w:rPr>
      </w:pPr>
      <w:r>
        <w:rPr>
          <w:sz w:val="20"/>
        </w:rPr>
        <w:separator/>
      </w:r>
    </w:p>
  </w:footnote>
  <w:footnote w:type="continuationSeparator" w:id="0">
    <w:p w:rsidR="00FE30A9" w:rsidRDefault="00FE30A9" w14:paraId="6A65C9A8" w14:textId="77777777">
      <w:pPr>
        <w:rPr>
          <w:sz w:val="20"/>
        </w:rPr>
      </w:pPr>
      <w:r>
        <w:rPr>
          <w:sz w:val="20"/>
        </w:rPr>
        <w:continuationSeparator/>
      </w:r>
    </w:p>
  </w:footnote>
  <w:footnote w:type="continuationNotice" w:id="1">
    <w:p w:rsidR="00FE30A9" w:rsidRDefault="00FE30A9" w14:paraId="45AD7F1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416" w:rsidRDefault="00400416" w14:paraId="28821ACE"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sz w:val="18"/>
        <w:szCs w:val="18"/>
      </w:rPr>
      <w:t>21</w:t>
    </w:r>
    <w:r>
      <w:rPr>
        <w:rFonts w:ascii="Arial" w:hAnsi="Arial" w:eastAsia="Arial" w:cs="Arial"/>
        <w:sz w:val="18"/>
        <w:szCs w:val="18"/>
      </w:rPr>
      <w:fldChar w:fldCharType="end"/>
    </w:r>
  </w:p>
  <w:p w:rsidR="00400416" w:rsidRDefault="00400416" w14:paraId="224B27AE"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5371A"/>
    <w:multiLevelType w:val="hybridMultilevel"/>
    <w:tmpl w:val="5F1A03F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13C343DC"/>
    <w:multiLevelType w:val="hybridMultilevel"/>
    <w:tmpl w:val="47D2CF6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C6D3016"/>
    <w:multiLevelType w:val="hybridMultilevel"/>
    <w:tmpl w:val="E7BA87F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B46E88"/>
    <w:multiLevelType w:val="hybridMultilevel"/>
    <w:tmpl w:val="AB4024F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53010A6C"/>
    <w:multiLevelType w:val="hybridMultilevel"/>
    <w:tmpl w:val="E898B76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5ACF7D99"/>
    <w:multiLevelType w:val="multilevel"/>
    <w:tmpl w:val="3C3A100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635052AC"/>
    <w:multiLevelType w:val="hybridMultilevel"/>
    <w:tmpl w:val="3856ACE4"/>
    <w:lvl w:ilvl="0" w:tplc="04270001">
      <w:start w:val="1"/>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63893E4D"/>
    <w:multiLevelType w:val="hybridMultilevel"/>
    <w:tmpl w:val="95D6DA9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6C7D350B"/>
    <w:multiLevelType w:val="hybridMultilevel"/>
    <w:tmpl w:val="53F0A72C"/>
    <w:lvl w:ilvl="0" w:tplc="04270001">
      <w:start w:val="1"/>
      <w:numFmt w:val="bullet"/>
      <w:lvlText w:val=""/>
      <w:lvlJc w:val="left"/>
      <w:pPr>
        <w:ind w:left="1440" w:hanging="360"/>
      </w:pPr>
      <w:rPr>
        <w:rFonts w:hint="default" w:ascii="Symbol" w:hAnsi="Symbol"/>
      </w:rPr>
    </w:lvl>
    <w:lvl w:ilvl="1" w:tplc="04270003" w:tentative="1">
      <w:start w:val="1"/>
      <w:numFmt w:val="bullet"/>
      <w:lvlText w:val="o"/>
      <w:lvlJc w:val="left"/>
      <w:pPr>
        <w:ind w:left="2160" w:hanging="360"/>
      </w:pPr>
      <w:rPr>
        <w:rFonts w:hint="default" w:ascii="Courier New" w:hAnsi="Courier New" w:cs="Courier New"/>
      </w:rPr>
    </w:lvl>
    <w:lvl w:ilvl="2" w:tplc="04270005" w:tentative="1">
      <w:start w:val="1"/>
      <w:numFmt w:val="bullet"/>
      <w:lvlText w:val=""/>
      <w:lvlJc w:val="left"/>
      <w:pPr>
        <w:ind w:left="2880" w:hanging="360"/>
      </w:pPr>
      <w:rPr>
        <w:rFonts w:hint="default" w:ascii="Wingdings" w:hAnsi="Wingdings"/>
      </w:rPr>
    </w:lvl>
    <w:lvl w:ilvl="3" w:tplc="04270001" w:tentative="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num w:numId="1">
    <w:abstractNumId w:val="3"/>
  </w:num>
  <w:num w:numId="2">
    <w:abstractNumId w:val="7"/>
  </w:num>
  <w:num w:numId="3">
    <w:abstractNumId w:val="5"/>
  </w:num>
  <w:num w:numId="4">
    <w:abstractNumId w:val="2"/>
  </w:num>
  <w:num w:numId="5">
    <w:abstractNumId w:val="4"/>
  </w:num>
  <w:num w:numId="6">
    <w:abstractNumId w:val="8"/>
  </w:num>
  <w:num w:numId="7">
    <w:abstractNumId w:val="1"/>
  </w:num>
  <w:num w:numId="8">
    <w:abstractNumId w:val="0"/>
  </w:num>
  <w:num w:numId="9">
    <w:abstractNumId w:val="6"/>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tru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C49"/>
    <w:rsid w:val="000135C1"/>
    <w:rsid w:val="00015523"/>
    <w:rsid w:val="00025F0B"/>
    <w:rsid w:val="00027FAE"/>
    <w:rsid w:val="00032F74"/>
    <w:rsid w:val="00035BB9"/>
    <w:rsid w:val="0003609C"/>
    <w:rsid w:val="0004437A"/>
    <w:rsid w:val="00052D8A"/>
    <w:rsid w:val="00054E7E"/>
    <w:rsid w:val="00055066"/>
    <w:rsid w:val="00057ED3"/>
    <w:rsid w:val="0007728A"/>
    <w:rsid w:val="00082B25"/>
    <w:rsid w:val="000855B4"/>
    <w:rsid w:val="00087B7B"/>
    <w:rsid w:val="0009190D"/>
    <w:rsid w:val="000924BE"/>
    <w:rsid w:val="000A1C4F"/>
    <w:rsid w:val="000A6B62"/>
    <w:rsid w:val="000B1D55"/>
    <w:rsid w:val="000B2640"/>
    <w:rsid w:val="000C2CC7"/>
    <w:rsid w:val="000D3D44"/>
    <w:rsid w:val="000E1BE9"/>
    <w:rsid w:val="000E379C"/>
    <w:rsid w:val="000E4416"/>
    <w:rsid w:val="000E6BDA"/>
    <w:rsid w:val="000F7688"/>
    <w:rsid w:val="00101DF6"/>
    <w:rsid w:val="001031F7"/>
    <w:rsid w:val="00131604"/>
    <w:rsid w:val="001426C0"/>
    <w:rsid w:val="00143FFC"/>
    <w:rsid w:val="00146613"/>
    <w:rsid w:val="00155048"/>
    <w:rsid w:val="00156BAD"/>
    <w:rsid w:val="00160AFF"/>
    <w:rsid w:val="00161D25"/>
    <w:rsid w:val="00167CF5"/>
    <w:rsid w:val="00173C90"/>
    <w:rsid w:val="00177FFA"/>
    <w:rsid w:val="001A3E89"/>
    <w:rsid w:val="001A4C50"/>
    <w:rsid w:val="001A54F9"/>
    <w:rsid w:val="001B7EDB"/>
    <w:rsid w:val="001C3588"/>
    <w:rsid w:val="001C538A"/>
    <w:rsid w:val="001C7F23"/>
    <w:rsid w:val="001D0908"/>
    <w:rsid w:val="001D3093"/>
    <w:rsid w:val="001E6048"/>
    <w:rsid w:val="001E7E8A"/>
    <w:rsid w:val="001F4382"/>
    <w:rsid w:val="001F7792"/>
    <w:rsid w:val="00200002"/>
    <w:rsid w:val="0020220F"/>
    <w:rsid w:val="00204F46"/>
    <w:rsid w:val="00224817"/>
    <w:rsid w:val="002271F3"/>
    <w:rsid w:val="002373A0"/>
    <w:rsid w:val="00243678"/>
    <w:rsid w:val="00255096"/>
    <w:rsid w:val="0026107D"/>
    <w:rsid w:val="00266259"/>
    <w:rsid w:val="002955C7"/>
    <w:rsid w:val="0029577B"/>
    <w:rsid w:val="002977DA"/>
    <w:rsid w:val="002A4AFD"/>
    <w:rsid w:val="002A54C9"/>
    <w:rsid w:val="002A6D69"/>
    <w:rsid w:val="002B1964"/>
    <w:rsid w:val="002B1B1D"/>
    <w:rsid w:val="002C744E"/>
    <w:rsid w:val="002D756D"/>
    <w:rsid w:val="002F7138"/>
    <w:rsid w:val="00330BDD"/>
    <w:rsid w:val="003405D5"/>
    <w:rsid w:val="003473A2"/>
    <w:rsid w:val="00360377"/>
    <w:rsid w:val="00365A20"/>
    <w:rsid w:val="00373E6E"/>
    <w:rsid w:val="00377F4B"/>
    <w:rsid w:val="00380E00"/>
    <w:rsid w:val="00392369"/>
    <w:rsid w:val="0039424C"/>
    <w:rsid w:val="003A06C1"/>
    <w:rsid w:val="003A3EB6"/>
    <w:rsid w:val="003A560A"/>
    <w:rsid w:val="003A712C"/>
    <w:rsid w:val="003B32DE"/>
    <w:rsid w:val="003C1EC6"/>
    <w:rsid w:val="003C28D5"/>
    <w:rsid w:val="003C4928"/>
    <w:rsid w:val="003C5628"/>
    <w:rsid w:val="003E38E1"/>
    <w:rsid w:val="003E48F4"/>
    <w:rsid w:val="003E5A2A"/>
    <w:rsid w:val="003F1F92"/>
    <w:rsid w:val="003F262B"/>
    <w:rsid w:val="003F2C01"/>
    <w:rsid w:val="003F5C99"/>
    <w:rsid w:val="0040015F"/>
    <w:rsid w:val="00400416"/>
    <w:rsid w:val="004029EB"/>
    <w:rsid w:val="004078DD"/>
    <w:rsid w:val="0041139A"/>
    <w:rsid w:val="00420876"/>
    <w:rsid w:val="004208CC"/>
    <w:rsid w:val="00421478"/>
    <w:rsid w:val="00421656"/>
    <w:rsid w:val="004230EC"/>
    <w:rsid w:val="00424B11"/>
    <w:rsid w:val="0042658C"/>
    <w:rsid w:val="00430251"/>
    <w:rsid w:val="0043076E"/>
    <w:rsid w:val="0043766D"/>
    <w:rsid w:val="0044116A"/>
    <w:rsid w:val="00445BF9"/>
    <w:rsid w:val="00451121"/>
    <w:rsid w:val="00457911"/>
    <w:rsid w:val="0046739C"/>
    <w:rsid w:val="00472319"/>
    <w:rsid w:val="00480A17"/>
    <w:rsid w:val="00482321"/>
    <w:rsid w:val="00491292"/>
    <w:rsid w:val="004973D5"/>
    <w:rsid w:val="004A1170"/>
    <w:rsid w:val="004A7E23"/>
    <w:rsid w:val="004B66FB"/>
    <w:rsid w:val="004C1336"/>
    <w:rsid w:val="004F176B"/>
    <w:rsid w:val="00503412"/>
    <w:rsid w:val="00504E54"/>
    <w:rsid w:val="00512080"/>
    <w:rsid w:val="005152F1"/>
    <w:rsid w:val="00522B3E"/>
    <w:rsid w:val="00524056"/>
    <w:rsid w:val="00524722"/>
    <w:rsid w:val="005416B2"/>
    <w:rsid w:val="00572954"/>
    <w:rsid w:val="005754DF"/>
    <w:rsid w:val="00590CB3"/>
    <w:rsid w:val="005923B1"/>
    <w:rsid w:val="00593187"/>
    <w:rsid w:val="0059752B"/>
    <w:rsid w:val="005A12AF"/>
    <w:rsid w:val="005A152E"/>
    <w:rsid w:val="005B0991"/>
    <w:rsid w:val="005C67A7"/>
    <w:rsid w:val="005D7C3D"/>
    <w:rsid w:val="005E1E52"/>
    <w:rsid w:val="005E7826"/>
    <w:rsid w:val="005F5DAD"/>
    <w:rsid w:val="005F64EB"/>
    <w:rsid w:val="00600AA6"/>
    <w:rsid w:val="0060565E"/>
    <w:rsid w:val="006146C8"/>
    <w:rsid w:val="00636119"/>
    <w:rsid w:val="006456BE"/>
    <w:rsid w:val="00647614"/>
    <w:rsid w:val="00650216"/>
    <w:rsid w:val="006643CF"/>
    <w:rsid w:val="00664F32"/>
    <w:rsid w:val="00667C87"/>
    <w:rsid w:val="00671E72"/>
    <w:rsid w:val="00674455"/>
    <w:rsid w:val="00676C5B"/>
    <w:rsid w:val="00694D6E"/>
    <w:rsid w:val="006A222E"/>
    <w:rsid w:val="006B3256"/>
    <w:rsid w:val="006B6EDC"/>
    <w:rsid w:val="006D2C4A"/>
    <w:rsid w:val="006D3810"/>
    <w:rsid w:val="006D72CF"/>
    <w:rsid w:val="006D7B04"/>
    <w:rsid w:val="006E2B0F"/>
    <w:rsid w:val="006F65BB"/>
    <w:rsid w:val="00703F92"/>
    <w:rsid w:val="0071099D"/>
    <w:rsid w:val="00712D0E"/>
    <w:rsid w:val="00720DD7"/>
    <w:rsid w:val="00726AC8"/>
    <w:rsid w:val="00730C01"/>
    <w:rsid w:val="00731393"/>
    <w:rsid w:val="007345D7"/>
    <w:rsid w:val="00741161"/>
    <w:rsid w:val="00741B2F"/>
    <w:rsid w:val="00742AEE"/>
    <w:rsid w:val="00755146"/>
    <w:rsid w:val="00756826"/>
    <w:rsid w:val="007677A8"/>
    <w:rsid w:val="00771B50"/>
    <w:rsid w:val="007722A7"/>
    <w:rsid w:val="0078562A"/>
    <w:rsid w:val="00786D50"/>
    <w:rsid w:val="00790A93"/>
    <w:rsid w:val="007B3B20"/>
    <w:rsid w:val="007B6927"/>
    <w:rsid w:val="007C3F01"/>
    <w:rsid w:val="007D022C"/>
    <w:rsid w:val="007D3890"/>
    <w:rsid w:val="007D6608"/>
    <w:rsid w:val="007E06CF"/>
    <w:rsid w:val="007F427E"/>
    <w:rsid w:val="007F4AB5"/>
    <w:rsid w:val="007F5878"/>
    <w:rsid w:val="00803CEE"/>
    <w:rsid w:val="00810022"/>
    <w:rsid w:val="0081427E"/>
    <w:rsid w:val="00814437"/>
    <w:rsid w:val="00814A58"/>
    <w:rsid w:val="0083709B"/>
    <w:rsid w:val="00840143"/>
    <w:rsid w:val="00840CBB"/>
    <w:rsid w:val="00846B97"/>
    <w:rsid w:val="00847E13"/>
    <w:rsid w:val="00850D7A"/>
    <w:rsid w:val="0085446E"/>
    <w:rsid w:val="008547BA"/>
    <w:rsid w:val="00854A7B"/>
    <w:rsid w:val="00857E00"/>
    <w:rsid w:val="00891BE6"/>
    <w:rsid w:val="00896892"/>
    <w:rsid w:val="00896EFE"/>
    <w:rsid w:val="008A1995"/>
    <w:rsid w:val="008A4211"/>
    <w:rsid w:val="008A4448"/>
    <w:rsid w:val="008A5691"/>
    <w:rsid w:val="008B79E1"/>
    <w:rsid w:val="008D4ABB"/>
    <w:rsid w:val="008E163F"/>
    <w:rsid w:val="008F438B"/>
    <w:rsid w:val="008F65CC"/>
    <w:rsid w:val="008F7412"/>
    <w:rsid w:val="008F76E4"/>
    <w:rsid w:val="0091065C"/>
    <w:rsid w:val="00911621"/>
    <w:rsid w:val="00911785"/>
    <w:rsid w:val="0091250C"/>
    <w:rsid w:val="00920CA7"/>
    <w:rsid w:val="00922289"/>
    <w:rsid w:val="00925C69"/>
    <w:rsid w:val="00936C1F"/>
    <w:rsid w:val="00940BFF"/>
    <w:rsid w:val="00950BB8"/>
    <w:rsid w:val="00951115"/>
    <w:rsid w:val="00955413"/>
    <w:rsid w:val="009570FC"/>
    <w:rsid w:val="00967537"/>
    <w:rsid w:val="009708F9"/>
    <w:rsid w:val="009814E8"/>
    <w:rsid w:val="009867EE"/>
    <w:rsid w:val="0099085B"/>
    <w:rsid w:val="009A2214"/>
    <w:rsid w:val="009A2AAD"/>
    <w:rsid w:val="009B13A6"/>
    <w:rsid w:val="009B310A"/>
    <w:rsid w:val="009B68CD"/>
    <w:rsid w:val="009D2F1A"/>
    <w:rsid w:val="009D70FA"/>
    <w:rsid w:val="009E712A"/>
    <w:rsid w:val="009F2B67"/>
    <w:rsid w:val="009F6F3A"/>
    <w:rsid w:val="00A00C4F"/>
    <w:rsid w:val="00A05A55"/>
    <w:rsid w:val="00A20C45"/>
    <w:rsid w:val="00A33B5D"/>
    <w:rsid w:val="00A3583E"/>
    <w:rsid w:val="00A35C15"/>
    <w:rsid w:val="00A42555"/>
    <w:rsid w:val="00A43118"/>
    <w:rsid w:val="00A43D22"/>
    <w:rsid w:val="00A44CF7"/>
    <w:rsid w:val="00A46FD4"/>
    <w:rsid w:val="00A507F9"/>
    <w:rsid w:val="00A554CF"/>
    <w:rsid w:val="00A57B3E"/>
    <w:rsid w:val="00A606CA"/>
    <w:rsid w:val="00A62F1C"/>
    <w:rsid w:val="00A643AE"/>
    <w:rsid w:val="00A66187"/>
    <w:rsid w:val="00A7156F"/>
    <w:rsid w:val="00A874C9"/>
    <w:rsid w:val="00A918FF"/>
    <w:rsid w:val="00A9455E"/>
    <w:rsid w:val="00AA2D17"/>
    <w:rsid w:val="00AA41BC"/>
    <w:rsid w:val="00AA49EC"/>
    <w:rsid w:val="00AB10CE"/>
    <w:rsid w:val="00AB1CBB"/>
    <w:rsid w:val="00AB229E"/>
    <w:rsid w:val="00AB449B"/>
    <w:rsid w:val="00AC2F8A"/>
    <w:rsid w:val="00AD305B"/>
    <w:rsid w:val="00AD37F2"/>
    <w:rsid w:val="00AD6971"/>
    <w:rsid w:val="00AE3B23"/>
    <w:rsid w:val="00AE6310"/>
    <w:rsid w:val="00AE7212"/>
    <w:rsid w:val="00AF2BFD"/>
    <w:rsid w:val="00AF506B"/>
    <w:rsid w:val="00AF6496"/>
    <w:rsid w:val="00AF7BAB"/>
    <w:rsid w:val="00B21767"/>
    <w:rsid w:val="00B24502"/>
    <w:rsid w:val="00B25346"/>
    <w:rsid w:val="00B25622"/>
    <w:rsid w:val="00B25AE7"/>
    <w:rsid w:val="00B30C99"/>
    <w:rsid w:val="00B33C8D"/>
    <w:rsid w:val="00B36344"/>
    <w:rsid w:val="00B47040"/>
    <w:rsid w:val="00B7466F"/>
    <w:rsid w:val="00B94C96"/>
    <w:rsid w:val="00BB0635"/>
    <w:rsid w:val="00BB10B7"/>
    <w:rsid w:val="00BB372E"/>
    <w:rsid w:val="00BC0C36"/>
    <w:rsid w:val="00BD1778"/>
    <w:rsid w:val="00BD2B0D"/>
    <w:rsid w:val="00BE36B2"/>
    <w:rsid w:val="00BE59BD"/>
    <w:rsid w:val="00BE7F07"/>
    <w:rsid w:val="00BF3E5C"/>
    <w:rsid w:val="00BF578B"/>
    <w:rsid w:val="00BF60EA"/>
    <w:rsid w:val="00C00F02"/>
    <w:rsid w:val="00C04854"/>
    <w:rsid w:val="00C04E26"/>
    <w:rsid w:val="00C0516F"/>
    <w:rsid w:val="00C16A2F"/>
    <w:rsid w:val="00C17195"/>
    <w:rsid w:val="00C2101D"/>
    <w:rsid w:val="00C24E95"/>
    <w:rsid w:val="00C446D3"/>
    <w:rsid w:val="00C47BE5"/>
    <w:rsid w:val="00C501F4"/>
    <w:rsid w:val="00C70D39"/>
    <w:rsid w:val="00C82F70"/>
    <w:rsid w:val="00C91C09"/>
    <w:rsid w:val="00C933E5"/>
    <w:rsid w:val="00C95574"/>
    <w:rsid w:val="00CA1C27"/>
    <w:rsid w:val="00CA30FA"/>
    <w:rsid w:val="00CB6497"/>
    <w:rsid w:val="00CB6C89"/>
    <w:rsid w:val="00CD2897"/>
    <w:rsid w:val="00CE43D8"/>
    <w:rsid w:val="00CE7ABA"/>
    <w:rsid w:val="00CF0CE0"/>
    <w:rsid w:val="00CF5172"/>
    <w:rsid w:val="00CF68DD"/>
    <w:rsid w:val="00CF724A"/>
    <w:rsid w:val="00D063BE"/>
    <w:rsid w:val="00D20933"/>
    <w:rsid w:val="00D342B5"/>
    <w:rsid w:val="00D36E35"/>
    <w:rsid w:val="00D414B2"/>
    <w:rsid w:val="00D524F0"/>
    <w:rsid w:val="00D54017"/>
    <w:rsid w:val="00D56927"/>
    <w:rsid w:val="00D57488"/>
    <w:rsid w:val="00D67998"/>
    <w:rsid w:val="00D8747D"/>
    <w:rsid w:val="00D87682"/>
    <w:rsid w:val="00DA4E0C"/>
    <w:rsid w:val="00DB04D3"/>
    <w:rsid w:val="00DB0630"/>
    <w:rsid w:val="00DB4A17"/>
    <w:rsid w:val="00DB5AE5"/>
    <w:rsid w:val="00DB63B1"/>
    <w:rsid w:val="00DC6F4A"/>
    <w:rsid w:val="00DC7363"/>
    <w:rsid w:val="00DC7A44"/>
    <w:rsid w:val="00DD7AAD"/>
    <w:rsid w:val="00DE561C"/>
    <w:rsid w:val="00DE7ABD"/>
    <w:rsid w:val="00DF046A"/>
    <w:rsid w:val="00DF37B9"/>
    <w:rsid w:val="00E04116"/>
    <w:rsid w:val="00E049E9"/>
    <w:rsid w:val="00E144E2"/>
    <w:rsid w:val="00E16E68"/>
    <w:rsid w:val="00E17B84"/>
    <w:rsid w:val="00E21158"/>
    <w:rsid w:val="00E2155C"/>
    <w:rsid w:val="00E22D39"/>
    <w:rsid w:val="00E31A22"/>
    <w:rsid w:val="00E34B84"/>
    <w:rsid w:val="00E46CC7"/>
    <w:rsid w:val="00E56EAE"/>
    <w:rsid w:val="00E63E0D"/>
    <w:rsid w:val="00E6577D"/>
    <w:rsid w:val="00E816F7"/>
    <w:rsid w:val="00E825C0"/>
    <w:rsid w:val="00E8715B"/>
    <w:rsid w:val="00E90D0C"/>
    <w:rsid w:val="00E9121B"/>
    <w:rsid w:val="00E95431"/>
    <w:rsid w:val="00EA1082"/>
    <w:rsid w:val="00EB0324"/>
    <w:rsid w:val="00EB35B6"/>
    <w:rsid w:val="00EC0438"/>
    <w:rsid w:val="00ED0223"/>
    <w:rsid w:val="00EE2072"/>
    <w:rsid w:val="00EE28A5"/>
    <w:rsid w:val="00EE49F7"/>
    <w:rsid w:val="00EF5914"/>
    <w:rsid w:val="00F00696"/>
    <w:rsid w:val="00F1579A"/>
    <w:rsid w:val="00F16A45"/>
    <w:rsid w:val="00F23415"/>
    <w:rsid w:val="00F31EC6"/>
    <w:rsid w:val="00F33A0A"/>
    <w:rsid w:val="00F40C55"/>
    <w:rsid w:val="00F41C8D"/>
    <w:rsid w:val="00F446B9"/>
    <w:rsid w:val="00F50ABC"/>
    <w:rsid w:val="00F667A3"/>
    <w:rsid w:val="00F755D4"/>
    <w:rsid w:val="00F758C5"/>
    <w:rsid w:val="00F75E5F"/>
    <w:rsid w:val="00F8028C"/>
    <w:rsid w:val="00F807A9"/>
    <w:rsid w:val="00F845C3"/>
    <w:rsid w:val="00F92220"/>
    <w:rsid w:val="00F95A3D"/>
    <w:rsid w:val="00FA329A"/>
    <w:rsid w:val="00FA4A3B"/>
    <w:rsid w:val="00FA5E03"/>
    <w:rsid w:val="00FB08AC"/>
    <w:rsid w:val="00FB54DD"/>
    <w:rsid w:val="00FC157C"/>
    <w:rsid w:val="00FD4149"/>
    <w:rsid w:val="00FE30A9"/>
    <w:rsid w:val="00FE7737"/>
    <w:rsid w:val="00FF5447"/>
    <w:rsid w:val="00FF619E"/>
    <w:rsid w:val="05BA4BB2"/>
    <w:rsid w:val="05F95B9D"/>
    <w:rsid w:val="06595A0B"/>
    <w:rsid w:val="0904D98F"/>
    <w:rsid w:val="09634FC8"/>
    <w:rsid w:val="0B659EF5"/>
    <w:rsid w:val="142850C1"/>
    <w:rsid w:val="16FD749B"/>
    <w:rsid w:val="1A7B2EC7"/>
    <w:rsid w:val="1CB58F93"/>
    <w:rsid w:val="1CF01C07"/>
    <w:rsid w:val="1E66091D"/>
    <w:rsid w:val="1F2679E0"/>
    <w:rsid w:val="27186ADF"/>
    <w:rsid w:val="2A6BA2D8"/>
    <w:rsid w:val="2C9E17BE"/>
    <w:rsid w:val="2D65BDA3"/>
    <w:rsid w:val="355918A0"/>
    <w:rsid w:val="35A38C30"/>
    <w:rsid w:val="36357683"/>
    <w:rsid w:val="3BE6BC96"/>
    <w:rsid w:val="3F9A1282"/>
    <w:rsid w:val="4050A066"/>
    <w:rsid w:val="431AF914"/>
    <w:rsid w:val="44463A59"/>
    <w:rsid w:val="448BA63B"/>
    <w:rsid w:val="46EF46A5"/>
    <w:rsid w:val="4C0827F4"/>
    <w:rsid w:val="4CCDA39C"/>
    <w:rsid w:val="4CD8A221"/>
    <w:rsid w:val="50F6AEDD"/>
    <w:rsid w:val="53F99A14"/>
    <w:rsid w:val="5785A6C2"/>
    <w:rsid w:val="5933B8E9"/>
    <w:rsid w:val="5BB27408"/>
    <w:rsid w:val="5C17A29C"/>
    <w:rsid w:val="5CC61905"/>
    <w:rsid w:val="5DA34535"/>
    <w:rsid w:val="5DE15C25"/>
    <w:rsid w:val="5F707FD8"/>
    <w:rsid w:val="62204B12"/>
    <w:rsid w:val="640918FF"/>
    <w:rsid w:val="6692DCE1"/>
    <w:rsid w:val="698A6FF7"/>
    <w:rsid w:val="6A6C4D3D"/>
    <w:rsid w:val="6B212E00"/>
    <w:rsid w:val="6CAC0290"/>
    <w:rsid w:val="71BA7ACE"/>
    <w:rsid w:val="74E711DC"/>
    <w:rsid w:val="771A8E82"/>
    <w:rsid w:val="7C321C5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C9CD5"/>
  <w15:docId w15:val="{E372B935-5559-44C8-8C1D-0CF69E7018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prastasis" w:default="1">
    <w:name w:val="Normal"/>
    <w:qFormat/>
    <w:rsid w:val="00A62F1C"/>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E22D39"/>
    <w:rPr>
      <w:sz w:val="16"/>
      <w:szCs w:val="16"/>
    </w:rPr>
  </w:style>
  <w:style w:type="paragraph" w:styleId="Komentarotekstas">
    <w:name w:val="annotation text"/>
    <w:basedOn w:val="prastasis"/>
    <w:link w:val="KomentarotekstasDiagrama"/>
    <w:unhideWhenUsed/>
    <w:rsid w:val="00E22D39"/>
    <w:rPr>
      <w:sz w:val="20"/>
    </w:rPr>
  </w:style>
  <w:style w:type="character" w:styleId="KomentarotekstasDiagrama" w:customStyle="1">
    <w:name w:val="Komentaro tekstas Diagrama"/>
    <w:basedOn w:val="Numatytasispastraiposriftas"/>
    <w:link w:val="Komentarotekstas"/>
    <w:rsid w:val="00E22D39"/>
    <w:rPr>
      <w:sz w:val="20"/>
    </w:rPr>
  </w:style>
  <w:style w:type="paragraph" w:styleId="Komentarotema">
    <w:name w:val="annotation subject"/>
    <w:basedOn w:val="Komentarotekstas"/>
    <w:next w:val="Komentarotekstas"/>
    <w:link w:val="KomentarotemaDiagrama"/>
    <w:semiHidden/>
    <w:unhideWhenUsed/>
    <w:rsid w:val="00E22D39"/>
    <w:rPr>
      <w:b/>
      <w:bCs/>
    </w:rPr>
  </w:style>
  <w:style w:type="character" w:styleId="KomentarotemaDiagrama" w:customStyle="1">
    <w:name w:val="Komentaro tema Diagrama"/>
    <w:basedOn w:val="KomentarotekstasDiagrama"/>
    <w:link w:val="Komentarotema"/>
    <w:semiHidden/>
    <w:rsid w:val="00E22D39"/>
    <w:rPr>
      <w:b/>
      <w:bCs/>
      <w:sz w:val="20"/>
    </w:rPr>
  </w:style>
  <w:style w:type="paragraph" w:styleId="Debesliotekstas">
    <w:name w:val="Balloon Text"/>
    <w:basedOn w:val="prastasis"/>
    <w:link w:val="DebesliotekstasDiagrama"/>
    <w:semiHidden/>
    <w:unhideWhenUsed/>
    <w:rsid w:val="00E22D39"/>
    <w:rPr>
      <w:rFonts w:ascii="Segoe UI" w:hAnsi="Segoe UI" w:cs="Segoe UI"/>
      <w:sz w:val="18"/>
      <w:szCs w:val="18"/>
    </w:rPr>
  </w:style>
  <w:style w:type="character" w:styleId="DebesliotekstasDiagrama" w:customStyle="1">
    <w:name w:val="Debesėlio tekstas Diagrama"/>
    <w:basedOn w:val="Numatytasispastraiposriftas"/>
    <w:link w:val="Debesliotekstas"/>
    <w:semiHidden/>
    <w:rsid w:val="00E22D39"/>
    <w:rPr>
      <w:rFonts w:ascii="Segoe UI" w:hAnsi="Segoe UI" w:cs="Segoe UI"/>
      <w:sz w:val="18"/>
      <w:szCs w:val="18"/>
    </w:rPr>
  </w:style>
  <w:style w:type="paragraph" w:styleId="Default" w:customStyle="1">
    <w:name w:val="Default"/>
    <w:rsid w:val="008A4448"/>
    <w:pPr>
      <w:autoSpaceDE w:val="0"/>
      <w:autoSpaceDN w:val="0"/>
      <w:adjustRightInd w:val="0"/>
    </w:pPr>
    <w:rPr>
      <w:color w:val="000000"/>
      <w:szCs w:val="24"/>
    </w:rPr>
  </w:style>
  <w:style w:type="character" w:styleId="normaltextrun" w:customStyle="1">
    <w:name w:val="normaltextrun"/>
    <w:basedOn w:val="Numatytasispastraiposriftas"/>
    <w:rsid w:val="008F76E4"/>
  </w:style>
  <w:style w:type="character" w:styleId="Hyperlink0" w:customStyle="1">
    <w:name w:val="Hyperlink.0"/>
    <w:basedOn w:val="Numatytasispastraiposriftas"/>
    <w:rsid w:val="005152F1"/>
    <w:rPr>
      <w:rFonts w:ascii="Times New Roman" w:hAnsi="Times New Roman" w:eastAsia="Times New Roman" w:cs="Times New Roman"/>
    </w:rPr>
  </w:style>
  <w:style w:type="paragraph" w:styleId="Pataisymai">
    <w:name w:val="Revision"/>
    <w:hidden/>
    <w:semiHidden/>
    <w:rsid w:val="007345D7"/>
  </w:style>
  <w:style w:type="paragraph" w:styleId="Sraopastraipa">
    <w:name w:val="List Paragraph"/>
    <w:basedOn w:val="prastasis"/>
    <w:rsid w:val="00891BE6"/>
    <w:pPr>
      <w:ind w:left="720"/>
      <w:contextualSpacing/>
    </w:pPr>
  </w:style>
  <w:style w:type="paragraph" w:styleId="Antrats">
    <w:name w:val="header"/>
    <w:basedOn w:val="prastasis"/>
    <w:link w:val="AntratsDiagrama"/>
    <w:semiHidden/>
    <w:unhideWhenUsed/>
    <w:rsid w:val="003C28D5"/>
    <w:pPr>
      <w:tabs>
        <w:tab w:val="center" w:pos="4513"/>
        <w:tab w:val="right" w:pos="9026"/>
      </w:tabs>
    </w:pPr>
  </w:style>
  <w:style w:type="character" w:styleId="AntratsDiagrama" w:customStyle="1">
    <w:name w:val="Antraštės Diagrama"/>
    <w:basedOn w:val="Numatytasispastraiposriftas"/>
    <w:link w:val="Antrats"/>
    <w:semiHidden/>
    <w:rsid w:val="003C28D5"/>
  </w:style>
  <w:style w:type="paragraph" w:styleId="Porat">
    <w:name w:val="footer"/>
    <w:basedOn w:val="prastasis"/>
    <w:link w:val="PoratDiagrama"/>
    <w:semiHidden/>
    <w:unhideWhenUsed/>
    <w:rsid w:val="003C28D5"/>
    <w:pPr>
      <w:tabs>
        <w:tab w:val="center" w:pos="4513"/>
        <w:tab w:val="right" w:pos="9026"/>
      </w:tabs>
    </w:pPr>
  </w:style>
  <w:style w:type="character" w:styleId="PoratDiagrama" w:customStyle="1">
    <w:name w:val="Poraštė Diagrama"/>
    <w:basedOn w:val="Numatytasispastraiposriftas"/>
    <w:link w:val="Porat"/>
    <w:semiHidden/>
    <w:rsid w:val="003C28D5"/>
  </w:style>
  <w:style w:type="character" w:styleId="Paminjimas">
    <w:name w:val="Mention"/>
    <w:basedOn w:val="Numatytasispastraiposriftas"/>
    <w:uiPriority w:val="99"/>
    <w:unhideWhenUsed/>
    <w:rsid w:val="005E1E52"/>
    <w:rPr>
      <w:color w:val="2B579A"/>
      <w:shd w:val="clear" w:color="auto" w:fill="E1DFDD"/>
    </w:rPr>
  </w:style>
  <w:style w:type="paragraph" w:styleId="prastasiniatinklio">
    <w:name w:val="Normal (Web)"/>
    <w:basedOn w:val="prastasis"/>
    <w:uiPriority w:val="99"/>
    <w:unhideWhenUsed/>
    <w:rsid w:val="00A05A55"/>
    <w:pPr>
      <w:spacing w:before="100" w:beforeAutospacing="1" w:after="100" w:afterAutospacing="1"/>
    </w:pPr>
    <w:rPr>
      <w:szCs w:val="24"/>
      <w:lang w:eastAsia="lt-LT"/>
    </w:rPr>
  </w:style>
  <w:style w:type="character" w:styleId="Grietas">
    <w:name w:val="Strong"/>
    <w:basedOn w:val="Numatytasispastraiposriftas"/>
    <w:uiPriority w:val="22"/>
    <w:qFormat/>
    <w:rsid w:val="00A05A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552072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e-tar.lt/portal/legalAct.html?documentId=5dc3e8a01c1011f08fdabd4950271e2c" TargetMode="External" Id="rId13" /><Relationship Type="http://schemas.openxmlformats.org/officeDocument/2006/relationships/hyperlink" Target="https://www.e-tar.lt/portal/legalAct.html?documentId=5dc3e8a01c1011f08fdabd4950271e2c"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www.e-tar.lt/portal/legalAct.html?documentId=5dc3e8a01c1011f08fdabd4950271e2c" TargetMode="Externa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www.e-tar.lt/portal/legalAct.html?documentId=5dc3e8a01c1011f08fdabd4950271e2c" TargetMode="External"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hyperlink" Target="https://www.e-tar.lt/portal/legalAct.html?documentId=5dc3e8a01c1011f08fdabd4950271e2c" TargetMode="External" Id="rId16" /><Relationship Type="http://schemas.openxmlformats.org/officeDocument/2006/relationships/hyperlink" Target="https://www.e-tar.lt/portal/legalAct.html?documentId=5dc3e8a01c1011f08fdabd4950271e2c"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https://www.e-tar.lt/portal/legalAct.html?documentId=5dc3e8a01c1011f08fdabd4950271e2c" TargetMode="External" Id="rId15" /><Relationship Type="http://schemas.openxmlformats.org/officeDocument/2006/relationships/hyperlink" Target="https://www.e-tar.lt/portal/legalAct.html?documentId=5dc3e8a01c1011f08fdabd4950271e2c" TargetMode="External" Id="rId23" /><Relationship Type="http://schemas.openxmlformats.org/officeDocument/2006/relationships/endnotes" Target="endnotes.xml" Id="rId10" /><Relationship Type="http://schemas.openxmlformats.org/officeDocument/2006/relationships/hyperlink" Target="https://www.e-tar.lt/portal/legalAct.html?documentId=5dc3e8a01c1011f08fdabd4950271e2c"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e-tar.lt/portal/legalAct.html?documentId=5dc3e8a01c1011f08fdabd4950271e2c" TargetMode="External" Id="rId14" /><Relationship Type="http://schemas.openxmlformats.org/officeDocument/2006/relationships/hyperlink" Target="https://www.e-tar.lt/portal/legalAct.html?documentId=5dc3e8a01c1011f08fdabd4950271e2c" TargetMode="Externa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63060CD70B144A8FEA02BE256D13AC" ma:contentTypeVersion="14" ma:contentTypeDescription="Create a new document." ma:contentTypeScope="" ma:versionID="5eed3fffd3b92eddd57ef4405473bb1e">
  <xsd:schema xmlns:xsd="http://www.w3.org/2001/XMLSchema" xmlns:xs="http://www.w3.org/2001/XMLSchema" xmlns:p="http://schemas.microsoft.com/office/2006/metadata/properties" xmlns:ns2="40d489e8-e8f4-42f7-834c-a60a3940edf8" xmlns:ns3="7968cae6-3515-4854-bfa4-9a6d38aa4f02" targetNamespace="http://schemas.microsoft.com/office/2006/metadata/properties" ma:root="true" ma:fieldsID="e81ff50194e7edfb724c5d0a54c7cdcc" ns2:_="" ns3:_="">
    <xsd:import namespace="40d489e8-e8f4-42f7-834c-a60a3940edf8"/>
    <xsd:import namespace="7968cae6-3515-4854-bfa4-9a6d38aa4f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489e8-e8f4-42f7-834c-a60a3940ed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d953c81-7908-484c-9b7a-aa4b67aa3d05}" ma:internalName="TaxCatchAll" ma:showField="CatchAllData" ma:web="40d489e8-e8f4-42f7-834c-a60a3940ed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68cae6-3515-4854-bfa4-9a6d38aa4f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TaxCatchAll xmlns="40d489e8-e8f4-42f7-834c-a60a3940edf8" xmlns:xsi="http://www.w3.org/2001/XMLSchema-instance" xsi:nil="true"/>
    <lcf76f155ced4ddcb4097134ff3c332f xmlns="7968cae6-3515-4854-bfa4-9a6d38aa4f02">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BCFFED3-F4C7-451C-BC0A-0B447D462D22}"/>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40d489e8-e8f4-42f7-834c-a60a3940edf8"/>
    <ds:schemaRef ds:uri="7968cae6-3515-4854-bfa4-9a6d38aa4f02"/>
    <ds:schemaRef ds:uri="http://schemas.microsoft.com/office/infopath/2007/PartnerControls"/>
  </ds:schemaRefs>
</ds:datastoreItem>
</file>

<file path=customXml/itemProps4.xml><?xml version="1.0" encoding="utf-8"?>
<ds:datastoreItem xmlns:ds="http://schemas.openxmlformats.org/officeDocument/2006/customXml" ds:itemID="{03AA6982-9858-47A3-93EE-FB54C03E349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Rimantė Braukylaitė</lastModifiedBy>
  <revision>4</revision>
  <lastPrinted>2025-09-25T01:53:00.0000000Z</lastPrinted>
  <dcterms:created xsi:type="dcterms:W3CDTF">2025-09-26T12:09:00.0000000Z</dcterms:created>
  <dcterms:modified xsi:type="dcterms:W3CDTF">2025-10-02T12:15:10.6802426Z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0x0101003963060CD70B144A8FEA02BE256D13AC</vt:lpwstr>
  </property>
  <property fmtid="{D5CDD505-2E9C-101B-9397-08002B2CF9AE}" pid="3" name="MediaServiceImageTags">
    <vt:lpwstr/>
  </property>
</Properties>
</file>